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828490" w14:textId="77777777" w:rsidR="004E63E2" w:rsidRDefault="004E63E2">
      <w:pPr>
        <w:jc w:val="center"/>
        <w:rPr>
          <w:rFonts w:ascii="华文中宋" w:eastAsia="华文中宋" w:hAnsi="华文中宋" w:cs="华文中宋"/>
          <w:b/>
          <w:bCs/>
          <w:sz w:val="72"/>
          <w:szCs w:val="72"/>
        </w:rPr>
      </w:pPr>
    </w:p>
    <w:p w14:paraId="1181A32B" w14:textId="200F2966" w:rsidR="004E63E2" w:rsidRDefault="00F95D04" w:rsidP="002C714E">
      <w:pPr>
        <w:spacing w:beforeLines="100" w:before="312"/>
        <w:jc w:val="center"/>
        <w:rPr>
          <w:rFonts w:ascii="华文中宋" w:eastAsia="华文中宋" w:hAnsi="华文中宋" w:cs="华文中宋"/>
          <w:b/>
          <w:bCs/>
          <w:sz w:val="112"/>
          <w:szCs w:val="112"/>
        </w:rPr>
      </w:pPr>
      <w:r>
        <w:rPr>
          <w:rFonts w:ascii="华文中宋" w:eastAsia="华文中宋" w:hAnsi="华文中宋" w:cs="华文中宋" w:hint="eastAsia"/>
          <w:b/>
          <w:bCs/>
          <w:sz w:val="112"/>
          <w:szCs w:val="112"/>
        </w:rPr>
        <w:t>教 学 设 计</w:t>
      </w:r>
    </w:p>
    <w:p w14:paraId="355D646A" w14:textId="77777777" w:rsidR="004E63E2" w:rsidRDefault="004E63E2">
      <w:pPr>
        <w:jc w:val="center"/>
        <w:rPr>
          <w:rFonts w:ascii="华文仿宋" w:eastAsia="华文仿宋" w:hAnsi="华文仿宋" w:cs="华文仿宋"/>
          <w:sz w:val="52"/>
          <w:szCs w:val="52"/>
        </w:rPr>
      </w:pPr>
    </w:p>
    <w:p w14:paraId="5AE20E66" w14:textId="77777777" w:rsidR="00F85787" w:rsidRDefault="00F85787">
      <w:pPr>
        <w:jc w:val="center"/>
        <w:rPr>
          <w:rFonts w:ascii="华文仿宋" w:eastAsia="华文仿宋" w:hAnsi="华文仿宋" w:cs="华文仿宋"/>
          <w:sz w:val="52"/>
          <w:szCs w:val="52"/>
        </w:rPr>
      </w:pPr>
    </w:p>
    <w:p w14:paraId="2D4F3B5E" w14:textId="118D93C3"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科目:</w:t>
      </w:r>
      <w:r w:rsidR="000025F2">
        <w:rPr>
          <w:rFonts w:ascii="华文中宋" w:eastAsia="华文中宋" w:hAnsi="华文中宋" w:cs="华文中宋" w:hint="eastAsia"/>
          <w:b/>
          <w:bCs/>
          <w:sz w:val="52"/>
          <w:szCs w:val="52"/>
          <w:u w:val="single"/>
        </w:rPr>
        <w:t xml:space="preserve"> </w:t>
      </w:r>
      <w:r w:rsidR="00F95D04">
        <w:rPr>
          <w:rFonts w:ascii="华文中宋" w:eastAsia="华文中宋" w:hAnsi="华文中宋" w:cs="华文中宋" w:hint="eastAsia"/>
          <w:b/>
          <w:bCs/>
          <w:sz w:val="52"/>
          <w:szCs w:val="52"/>
          <w:u w:val="single"/>
        </w:rPr>
        <w:t>Java编程技术基础</w:t>
      </w:r>
    </w:p>
    <w:p w14:paraId="53A55698" w14:textId="4EF285B7" w:rsidR="00D579EF" w:rsidRDefault="00D579EF" w:rsidP="00D579EF">
      <w:pPr>
        <w:ind w:firstLineChars="439" w:firstLine="2285"/>
        <w:rPr>
          <w:rFonts w:ascii="华文中宋" w:eastAsia="华文中宋" w:hAnsi="华文中宋" w:cs="华文中宋"/>
          <w:b/>
          <w:bCs/>
          <w:sz w:val="52"/>
          <w:szCs w:val="52"/>
        </w:rPr>
      </w:pPr>
      <w:r>
        <w:rPr>
          <w:rFonts w:ascii="华文中宋" w:eastAsia="华文中宋" w:hAnsi="华文中宋" w:cs="华文中宋" w:hint="eastAsia"/>
          <w:b/>
          <w:bCs/>
          <w:sz w:val="52"/>
          <w:szCs w:val="52"/>
        </w:rPr>
        <w:t>教师:</w:t>
      </w:r>
      <w:r>
        <w:rPr>
          <w:rFonts w:ascii="华文中宋" w:eastAsia="华文中宋" w:hAnsi="华文中宋" w:cs="华文中宋" w:hint="eastAsia"/>
          <w:b/>
          <w:bCs/>
          <w:sz w:val="52"/>
          <w:szCs w:val="52"/>
          <w:u w:val="single"/>
        </w:rPr>
        <w:t xml:space="preserve">  </w:t>
      </w:r>
      <w:r w:rsidR="000025F2">
        <w:rPr>
          <w:rFonts w:ascii="华文中宋" w:eastAsia="华文中宋" w:hAnsi="华文中宋" w:cs="华文中宋" w:hint="eastAsia"/>
          <w:b/>
          <w:bCs/>
          <w:sz w:val="52"/>
          <w:szCs w:val="52"/>
          <w:u w:val="single"/>
        </w:rPr>
        <w:t xml:space="preserve"> </w:t>
      </w:r>
      <w:r w:rsidR="00271767">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08F7F012" w14:textId="6AA1742B"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部门:</w:t>
      </w:r>
      <w:r w:rsidR="00F257D5">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2AC196C4" w14:textId="77777777" w:rsidR="004E63E2" w:rsidRDefault="004E63E2">
      <w:pPr>
        <w:rPr>
          <w:rFonts w:ascii="华文仿宋" w:eastAsia="华文仿宋" w:hAnsi="华文仿宋" w:cs="华文仿宋"/>
          <w:b/>
          <w:bCs/>
          <w:sz w:val="52"/>
          <w:szCs w:val="52"/>
        </w:rPr>
      </w:pPr>
    </w:p>
    <w:p w14:paraId="5FC1A7D5" w14:textId="77777777" w:rsidR="00271767" w:rsidRDefault="00271767">
      <w:pPr>
        <w:rPr>
          <w:rFonts w:ascii="华文仿宋" w:eastAsia="华文仿宋" w:hAnsi="华文仿宋" w:cs="华文仿宋"/>
          <w:b/>
          <w:bCs/>
          <w:sz w:val="52"/>
          <w:szCs w:val="52"/>
        </w:rPr>
      </w:pPr>
    </w:p>
    <w:p w14:paraId="23506CEC" w14:textId="77777777" w:rsidR="00271767" w:rsidRDefault="00271767">
      <w:pPr>
        <w:rPr>
          <w:rFonts w:ascii="华文仿宋" w:eastAsia="华文仿宋" w:hAnsi="华文仿宋" w:cs="华文仿宋"/>
          <w:b/>
          <w:bCs/>
          <w:sz w:val="52"/>
          <w:szCs w:val="52"/>
        </w:rPr>
      </w:pPr>
    </w:p>
    <w:p w14:paraId="5F6F6BB4" w14:textId="35E371F6" w:rsidR="004E63E2" w:rsidRDefault="004E63E2">
      <w:pPr>
        <w:jc w:val="center"/>
        <w:rPr>
          <w:rFonts w:ascii="华文仿宋" w:eastAsia="华文仿宋" w:hAnsi="华文仿宋" w:cs="华文仿宋"/>
          <w:b/>
          <w:bCs/>
          <w:sz w:val="52"/>
          <w:szCs w:val="52"/>
        </w:rPr>
      </w:pPr>
    </w:p>
    <w:p w14:paraId="7197B046" w14:textId="63525953" w:rsidR="00FA41E0" w:rsidRDefault="00FA41E0">
      <w:pPr>
        <w:jc w:val="center"/>
        <w:rPr>
          <w:rFonts w:ascii="华文仿宋" w:eastAsia="华文仿宋" w:hAnsi="华文仿宋" w:cs="华文仿宋"/>
          <w:b/>
          <w:bCs/>
          <w:sz w:val="52"/>
          <w:szCs w:val="52"/>
        </w:rPr>
      </w:pPr>
    </w:p>
    <w:p w14:paraId="5083CDA7" w14:textId="03E06232" w:rsidR="004E63E2" w:rsidRPr="005A49F2" w:rsidRDefault="00FA41E0" w:rsidP="005A49F2">
      <w:pPr>
        <w:jc w:val="center"/>
        <w:rPr>
          <w:rFonts w:ascii="华文仿宋" w:eastAsia="华文仿宋" w:hAnsi="华文仿宋" w:cs="华文仿宋"/>
          <w:b/>
          <w:bCs/>
          <w:sz w:val="52"/>
          <w:szCs w:val="52"/>
        </w:rPr>
      </w:pPr>
      <w:r>
        <w:rPr>
          <w:rFonts w:ascii="华文仿宋" w:eastAsia="华文仿宋" w:hAnsi="华文仿宋" w:cs="华文仿宋"/>
          <w:b/>
          <w:bCs/>
          <w:sz w:val="52"/>
          <w:szCs w:val="52"/>
        </w:rP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266"/>
        <w:gridCol w:w="10"/>
        <w:gridCol w:w="2731"/>
      </w:tblGrid>
      <w:tr w:rsidR="004E63E2" w:rsidRPr="00E77E9A" w14:paraId="211D68BE" w14:textId="77777777">
        <w:trPr>
          <w:trHeight w:val="561"/>
        </w:trPr>
        <w:tc>
          <w:tcPr>
            <w:tcW w:w="1304" w:type="dxa"/>
            <w:vAlign w:val="center"/>
          </w:tcPr>
          <w:p w14:paraId="6B7563C5"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0C2C3BAD" w14:textId="2E220E9D" w:rsidR="004E63E2" w:rsidRPr="00A54275" w:rsidRDefault="00E77E9A" w:rsidP="00A54275">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sidR="00786D14">
              <w:rPr>
                <w:rFonts w:ascii="Times New Roman" w:eastAsia="宋体" w:hAnsi="Times New Roman"/>
                <w:sz w:val="24"/>
              </w:rPr>
              <w:t>15</w:t>
            </w:r>
            <w:r w:rsidRPr="00A26E37">
              <w:rPr>
                <w:rFonts w:ascii="Times New Roman" w:eastAsia="宋体" w:hAnsi="Times New Roman"/>
                <w:sz w:val="24"/>
              </w:rPr>
              <w:t xml:space="preserve">  </w:t>
            </w:r>
            <w:r w:rsidR="00786D14" w:rsidRPr="00786D14">
              <w:rPr>
                <w:rFonts w:ascii="Times New Roman" w:eastAsia="宋体" w:hAnsi="Times New Roman" w:hint="eastAsia"/>
                <w:sz w:val="24"/>
              </w:rPr>
              <w:t>实现计算器操作</w:t>
            </w:r>
          </w:p>
          <w:p w14:paraId="2DB9790B" w14:textId="0F3EFBE5" w:rsidR="00D96B37" w:rsidRPr="00D96B37" w:rsidRDefault="00D96B37" w:rsidP="00A26E37">
            <w:pPr>
              <w:spacing w:line="360" w:lineRule="auto"/>
              <w:jc w:val="center"/>
              <w:rPr>
                <w:rFonts w:ascii="宋体" w:eastAsia="宋体" w:hAnsi="宋体"/>
                <w:szCs w:val="21"/>
              </w:rPr>
            </w:pPr>
            <w:r w:rsidRPr="00A26E37">
              <w:rPr>
                <w:rFonts w:ascii="Times New Roman" w:hAnsi="Times New Roman" w:hint="eastAsia"/>
                <w:bCs/>
                <w:sz w:val="24"/>
              </w:rPr>
              <w:t>任务</w:t>
            </w:r>
            <w:r w:rsidRPr="00A26E37">
              <w:rPr>
                <w:rFonts w:ascii="Times New Roman" w:hAnsi="Times New Roman" w:hint="eastAsia"/>
                <w:bCs/>
                <w:sz w:val="24"/>
              </w:rPr>
              <w:t xml:space="preserve"> </w:t>
            </w:r>
            <w:r w:rsidRPr="00A26E37">
              <w:rPr>
                <w:rFonts w:ascii="Times New Roman" w:hAnsi="Times New Roman"/>
                <w:bCs/>
                <w:sz w:val="24"/>
              </w:rPr>
              <w:t xml:space="preserve"> </w:t>
            </w:r>
            <w:r w:rsidR="00A46E45" w:rsidRPr="00A46E45">
              <w:rPr>
                <w:rFonts w:ascii="宋体" w:eastAsia="宋体" w:hAnsi="宋体" w:hint="eastAsia"/>
                <w:sz w:val="24"/>
              </w:rPr>
              <w:t>实现计算器的事件处理</w:t>
            </w:r>
          </w:p>
        </w:tc>
        <w:tc>
          <w:tcPr>
            <w:tcW w:w="1266" w:type="dxa"/>
            <w:vAlign w:val="center"/>
          </w:tcPr>
          <w:p w14:paraId="3F6556C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gridSpan w:val="2"/>
            <w:vAlign w:val="center"/>
          </w:tcPr>
          <w:p w14:paraId="2DBF5B46" w14:textId="352D5CEB" w:rsidR="004E63E2" w:rsidRPr="00E77E9A" w:rsidRDefault="004E63E2" w:rsidP="00E878F4">
            <w:pPr>
              <w:spacing w:line="360" w:lineRule="auto"/>
              <w:ind w:rightChars="319" w:right="670"/>
              <w:rPr>
                <w:rFonts w:ascii="Times New Roman" w:hAnsi="Times New Roman"/>
                <w:sz w:val="24"/>
              </w:rPr>
            </w:pPr>
          </w:p>
        </w:tc>
      </w:tr>
      <w:tr w:rsidR="004E63E2" w:rsidRPr="00E77E9A" w14:paraId="79AA4D9B" w14:textId="77777777">
        <w:trPr>
          <w:trHeight w:val="560"/>
        </w:trPr>
        <w:tc>
          <w:tcPr>
            <w:tcW w:w="1304" w:type="dxa"/>
            <w:vAlign w:val="center"/>
          </w:tcPr>
          <w:p w14:paraId="0048127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7F97070" w14:textId="1EB031FD" w:rsidR="004E63E2" w:rsidRPr="00E77E9A" w:rsidRDefault="00B90325">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75B79A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B566198" w14:textId="71B08063" w:rsidR="004E63E2" w:rsidRPr="00E77E9A" w:rsidRDefault="00285184">
            <w:pPr>
              <w:spacing w:line="360" w:lineRule="auto"/>
              <w:jc w:val="center"/>
              <w:rPr>
                <w:rFonts w:ascii="Times New Roman" w:hAnsi="Times New Roman"/>
                <w:sz w:val="24"/>
              </w:rPr>
            </w:pPr>
            <w:r>
              <w:rPr>
                <w:rFonts w:ascii="Times New Roman" w:hAnsi="Times New Roman"/>
                <w:sz w:val="24"/>
              </w:rPr>
              <w:t>4</w:t>
            </w:r>
            <w:r w:rsidR="0098312D" w:rsidRPr="00E77E9A">
              <w:rPr>
                <w:rFonts w:ascii="Times New Roman" w:hAnsi="Times New Roman" w:hint="eastAsia"/>
                <w:sz w:val="24"/>
              </w:rPr>
              <w:t>课时</w:t>
            </w:r>
          </w:p>
        </w:tc>
        <w:tc>
          <w:tcPr>
            <w:tcW w:w="1266" w:type="dxa"/>
            <w:vAlign w:val="center"/>
          </w:tcPr>
          <w:p w14:paraId="7BEAD5F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gridSpan w:val="2"/>
            <w:vAlign w:val="center"/>
          </w:tcPr>
          <w:p w14:paraId="7B1F4516" w14:textId="4E4DF1D1" w:rsidR="004E63E2" w:rsidRPr="00E77E9A" w:rsidRDefault="00E878F4">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4E63E2" w:rsidRPr="00E77E9A" w14:paraId="37CE3D2A" w14:textId="77777777">
        <w:trPr>
          <w:trHeight w:val="761"/>
        </w:trPr>
        <w:tc>
          <w:tcPr>
            <w:tcW w:w="1304" w:type="dxa"/>
            <w:vAlign w:val="center"/>
          </w:tcPr>
          <w:p w14:paraId="157033D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6F340053" w14:textId="77777777" w:rsidR="008B6175" w:rsidRPr="008B6175" w:rsidRDefault="008B6175" w:rsidP="008B6175">
            <w:pPr>
              <w:spacing w:line="360" w:lineRule="auto"/>
              <w:rPr>
                <w:rFonts w:ascii="Times New Roman" w:hAnsi="Times New Roman" w:hint="eastAsia"/>
                <w:bCs/>
                <w:sz w:val="24"/>
              </w:rPr>
            </w:pPr>
            <w:r w:rsidRPr="008B6175">
              <w:rPr>
                <w:rFonts w:ascii="Times New Roman" w:hAnsi="Times New Roman" w:hint="eastAsia"/>
                <w:bCs/>
                <w:sz w:val="24"/>
              </w:rPr>
              <w:t xml:space="preserve">1. </w:t>
            </w:r>
            <w:r w:rsidRPr="008B6175">
              <w:rPr>
                <w:rFonts w:ascii="Times New Roman" w:hAnsi="Times New Roman" w:hint="eastAsia"/>
                <w:bCs/>
                <w:sz w:val="24"/>
              </w:rPr>
              <w:t>理解</w:t>
            </w:r>
            <w:r w:rsidRPr="008B6175">
              <w:rPr>
                <w:rFonts w:ascii="Times New Roman" w:hAnsi="Times New Roman" w:hint="eastAsia"/>
                <w:bCs/>
                <w:sz w:val="24"/>
              </w:rPr>
              <w:t>Java</w:t>
            </w:r>
            <w:r w:rsidRPr="008B6175">
              <w:rPr>
                <w:rFonts w:ascii="Times New Roman" w:hAnsi="Times New Roman" w:hint="eastAsia"/>
                <w:bCs/>
                <w:sz w:val="24"/>
              </w:rPr>
              <w:t>委托事件处理机制；</w:t>
            </w:r>
          </w:p>
          <w:p w14:paraId="38FD64AB" w14:textId="77777777" w:rsidR="008B6175" w:rsidRPr="008B6175" w:rsidRDefault="008B6175" w:rsidP="008B6175">
            <w:pPr>
              <w:spacing w:line="360" w:lineRule="auto"/>
              <w:rPr>
                <w:rFonts w:ascii="Times New Roman" w:hAnsi="Times New Roman" w:hint="eastAsia"/>
                <w:bCs/>
                <w:sz w:val="24"/>
              </w:rPr>
            </w:pPr>
            <w:r w:rsidRPr="008B6175">
              <w:rPr>
                <w:rFonts w:ascii="Times New Roman" w:hAnsi="Times New Roman" w:hint="eastAsia"/>
                <w:bCs/>
                <w:sz w:val="24"/>
              </w:rPr>
              <w:t xml:space="preserve">2. </w:t>
            </w:r>
            <w:r w:rsidRPr="008B6175">
              <w:rPr>
                <w:rFonts w:ascii="Times New Roman" w:hAnsi="Times New Roman" w:hint="eastAsia"/>
                <w:bCs/>
                <w:sz w:val="24"/>
              </w:rPr>
              <w:t>了解常用的事件类、处理事件的接口及接口中的方法；</w:t>
            </w:r>
          </w:p>
          <w:p w14:paraId="6C0BB8FA" w14:textId="77777777" w:rsidR="008B6175" w:rsidRPr="008B6175" w:rsidRDefault="008B6175" w:rsidP="008B6175">
            <w:pPr>
              <w:spacing w:line="360" w:lineRule="auto"/>
              <w:rPr>
                <w:rFonts w:ascii="Times New Roman" w:hAnsi="Times New Roman" w:hint="eastAsia"/>
                <w:bCs/>
                <w:sz w:val="24"/>
              </w:rPr>
            </w:pPr>
            <w:r w:rsidRPr="008B6175">
              <w:rPr>
                <w:rFonts w:ascii="Times New Roman" w:hAnsi="Times New Roman" w:hint="eastAsia"/>
                <w:bCs/>
                <w:sz w:val="24"/>
              </w:rPr>
              <w:t xml:space="preserve">3. </w:t>
            </w:r>
            <w:r w:rsidRPr="008B6175">
              <w:rPr>
                <w:rFonts w:ascii="Times New Roman" w:hAnsi="Times New Roman" w:hint="eastAsia"/>
                <w:bCs/>
                <w:sz w:val="24"/>
              </w:rPr>
              <w:t>掌握编写事件处理程序的基本方法；</w:t>
            </w:r>
          </w:p>
          <w:p w14:paraId="0C8079D3" w14:textId="3DAE0FC9" w:rsidR="004E63E2" w:rsidRPr="0054322A" w:rsidRDefault="008B6175" w:rsidP="008B6175">
            <w:pPr>
              <w:spacing w:line="360" w:lineRule="auto"/>
              <w:rPr>
                <w:rFonts w:ascii="Times New Roman" w:hAnsi="Times New Roman"/>
                <w:bCs/>
                <w:sz w:val="24"/>
              </w:rPr>
            </w:pPr>
            <w:r w:rsidRPr="008B6175">
              <w:rPr>
                <w:rFonts w:ascii="Times New Roman" w:hAnsi="Times New Roman" w:hint="eastAsia"/>
                <w:bCs/>
                <w:sz w:val="24"/>
              </w:rPr>
              <w:t xml:space="preserve">4. </w:t>
            </w:r>
            <w:r w:rsidRPr="008B6175">
              <w:rPr>
                <w:rFonts w:ascii="Times New Roman" w:hAnsi="Times New Roman" w:hint="eastAsia"/>
                <w:bCs/>
                <w:sz w:val="24"/>
              </w:rPr>
              <w:t>熟练掌握对按钮的</w:t>
            </w:r>
            <w:proofErr w:type="spellStart"/>
            <w:r w:rsidRPr="008B6175">
              <w:rPr>
                <w:rFonts w:ascii="Times New Roman" w:hAnsi="Times New Roman" w:hint="eastAsia"/>
                <w:bCs/>
                <w:sz w:val="24"/>
              </w:rPr>
              <w:t>ActionEvent</w:t>
            </w:r>
            <w:proofErr w:type="spellEnd"/>
            <w:r w:rsidRPr="008B6175">
              <w:rPr>
                <w:rFonts w:ascii="Times New Roman" w:hAnsi="Times New Roman" w:hint="eastAsia"/>
                <w:bCs/>
                <w:sz w:val="24"/>
              </w:rPr>
              <w:t>动作事件的处理</w:t>
            </w:r>
          </w:p>
        </w:tc>
      </w:tr>
      <w:tr w:rsidR="004E63E2" w:rsidRPr="00E77E9A" w14:paraId="071FF5EE" w14:textId="77777777">
        <w:trPr>
          <w:trHeight w:val="541"/>
        </w:trPr>
        <w:tc>
          <w:tcPr>
            <w:tcW w:w="1304" w:type="dxa"/>
            <w:vMerge w:val="restart"/>
            <w:vAlign w:val="center"/>
          </w:tcPr>
          <w:p w14:paraId="7E0D3FDB"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教材</w:t>
            </w:r>
          </w:p>
          <w:p w14:paraId="5D57BF5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0A53BC48"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1FDD4800" w14:textId="4E10C1AB" w:rsidR="00C07DF8" w:rsidRPr="00E77E9A" w:rsidRDefault="00DC6BE4" w:rsidP="002D5121">
            <w:pPr>
              <w:spacing w:line="360" w:lineRule="auto"/>
              <w:rPr>
                <w:rFonts w:ascii="Times New Roman" w:hAnsi="Times New Roman"/>
                <w:bCs/>
                <w:sz w:val="24"/>
              </w:rPr>
            </w:pPr>
            <w:r w:rsidRPr="008B6175">
              <w:rPr>
                <w:rFonts w:ascii="Times New Roman" w:hAnsi="Times New Roman" w:hint="eastAsia"/>
                <w:bCs/>
                <w:sz w:val="24"/>
              </w:rPr>
              <w:t>对按钮的</w:t>
            </w:r>
            <w:proofErr w:type="spellStart"/>
            <w:r w:rsidRPr="008B6175">
              <w:rPr>
                <w:rFonts w:ascii="Times New Roman" w:hAnsi="Times New Roman" w:hint="eastAsia"/>
                <w:bCs/>
                <w:sz w:val="24"/>
              </w:rPr>
              <w:t>ActionEvent</w:t>
            </w:r>
            <w:proofErr w:type="spellEnd"/>
            <w:r w:rsidRPr="008B6175">
              <w:rPr>
                <w:rFonts w:ascii="Times New Roman" w:hAnsi="Times New Roman" w:hint="eastAsia"/>
                <w:bCs/>
                <w:sz w:val="24"/>
              </w:rPr>
              <w:t>动作事件的处理</w:t>
            </w:r>
          </w:p>
        </w:tc>
      </w:tr>
      <w:tr w:rsidR="004E63E2" w:rsidRPr="00E77E9A" w14:paraId="02B34C4D" w14:textId="77777777">
        <w:trPr>
          <w:trHeight w:val="475"/>
        </w:trPr>
        <w:tc>
          <w:tcPr>
            <w:tcW w:w="1304" w:type="dxa"/>
            <w:vMerge/>
            <w:vAlign w:val="center"/>
          </w:tcPr>
          <w:p w14:paraId="702A5B56" w14:textId="77777777" w:rsidR="004E63E2" w:rsidRPr="00E77E9A" w:rsidRDefault="004E63E2">
            <w:pPr>
              <w:spacing w:line="360" w:lineRule="auto"/>
              <w:jc w:val="center"/>
              <w:rPr>
                <w:rFonts w:ascii="Times New Roman" w:hAnsi="Times New Roman"/>
                <w:b/>
                <w:sz w:val="24"/>
              </w:rPr>
            </w:pPr>
          </w:p>
        </w:tc>
        <w:tc>
          <w:tcPr>
            <w:tcW w:w="1639" w:type="dxa"/>
            <w:vAlign w:val="center"/>
          </w:tcPr>
          <w:p w14:paraId="23FEF512"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070C6CB7" w14:textId="594FCFCF" w:rsidR="004E63E2" w:rsidRPr="00E77E9A" w:rsidRDefault="00DC6BE4">
            <w:pPr>
              <w:spacing w:line="360" w:lineRule="auto"/>
              <w:rPr>
                <w:rFonts w:ascii="Times New Roman" w:hAnsi="Times New Roman"/>
                <w:sz w:val="24"/>
              </w:rPr>
            </w:pPr>
            <w:r w:rsidRPr="008B6175">
              <w:rPr>
                <w:rFonts w:ascii="Times New Roman" w:hAnsi="Times New Roman" w:hint="eastAsia"/>
                <w:bCs/>
                <w:sz w:val="24"/>
              </w:rPr>
              <w:t>对按钮的</w:t>
            </w:r>
            <w:proofErr w:type="spellStart"/>
            <w:r w:rsidRPr="008B6175">
              <w:rPr>
                <w:rFonts w:ascii="Times New Roman" w:hAnsi="Times New Roman" w:hint="eastAsia"/>
                <w:bCs/>
                <w:sz w:val="24"/>
              </w:rPr>
              <w:t>ActionEvent</w:t>
            </w:r>
            <w:proofErr w:type="spellEnd"/>
            <w:r w:rsidRPr="008B6175">
              <w:rPr>
                <w:rFonts w:ascii="Times New Roman" w:hAnsi="Times New Roman" w:hint="eastAsia"/>
                <w:bCs/>
                <w:sz w:val="24"/>
              </w:rPr>
              <w:t>动作事件的处理</w:t>
            </w:r>
          </w:p>
        </w:tc>
      </w:tr>
      <w:tr w:rsidR="004E63E2" w:rsidRPr="00E77E9A" w14:paraId="19270C03" w14:textId="77777777">
        <w:trPr>
          <w:trHeight w:val="563"/>
        </w:trPr>
        <w:tc>
          <w:tcPr>
            <w:tcW w:w="1304" w:type="dxa"/>
            <w:vAlign w:val="center"/>
          </w:tcPr>
          <w:p w14:paraId="3382D2B5" w14:textId="04347B14"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3CDA2E17" w14:textId="77777777"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4E63E2" w:rsidRPr="00E77E9A" w14:paraId="24EA6124" w14:textId="77777777">
        <w:trPr>
          <w:trHeight w:val="503"/>
        </w:trPr>
        <w:tc>
          <w:tcPr>
            <w:tcW w:w="1304" w:type="dxa"/>
            <w:vAlign w:val="center"/>
          </w:tcPr>
          <w:p w14:paraId="0A0498E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6D6A5FCE" w14:textId="77777777" w:rsidR="004E63E2" w:rsidRPr="00E77E9A" w:rsidRDefault="000F3F61" w:rsidP="006B4492">
            <w:pPr>
              <w:spacing w:line="360" w:lineRule="auto"/>
              <w:rPr>
                <w:rFonts w:ascii="Times New Roman" w:hAnsi="Times New Roman"/>
                <w:sz w:val="24"/>
              </w:rPr>
            </w:pPr>
            <w:r w:rsidRPr="00E77E9A">
              <w:rPr>
                <w:rFonts w:ascii="Times New Roman" w:hAnsi="Times New Roman" w:hint="eastAsia"/>
                <w:bCs/>
                <w:sz w:val="24"/>
              </w:rPr>
              <w:t>案例分析、</w:t>
            </w:r>
            <w:r w:rsidR="00C07DF8" w:rsidRPr="00E77E9A">
              <w:rPr>
                <w:rFonts w:ascii="Times New Roman" w:hAnsi="Times New Roman" w:hint="eastAsia"/>
                <w:bCs/>
                <w:sz w:val="24"/>
              </w:rPr>
              <w:t>合作学习、电脑模拟等方法</w:t>
            </w:r>
          </w:p>
        </w:tc>
      </w:tr>
      <w:tr w:rsidR="004E63E2" w:rsidRPr="00E77E9A" w14:paraId="38499D41" w14:textId="77777777">
        <w:trPr>
          <w:trHeight w:val="563"/>
        </w:trPr>
        <w:tc>
          <w:tcPr>
            <w:tcW w:w="1304" w:type="dxa"/>
            <w:vAlign w:val="center"/>
          </w:tcPr>
          <w:p w14:paraId="4E9D6CEE"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68D1E9" w14:textId="73A90CDC" w:rsidR="004E63E2" w:rsidRPr="00E77E9A" w:rsidRDefault="000F3F61" w:rsidP="00C07DF8">
            <w:pPr>
              <w:spacing w:line="360" w:lineRule="auto"/>
              <w:rPr>
                <w:rFonts w:ascii="Times New Roman" w:hAnsi="Times New Roman"/>
                <w:sz w:val="24"/>
              </w:rPr>
            </w:pPr>
            <w:r w:rsidRPr="00E77E9A">
              <w:rPr>
                <w:rFonts w:ascii="Times New Roman" w:hAnsi="Times New Roman" w:hint="eastAsia"/>
                <w:bCs/>
                <w:sz w:val="24"/>
              </w:rPr>
              <w:t>学生在教师的指导下课前</w:t>
            </w:r>
            <w:r w:rsidR="00C07DF8" w:rsidRPr="00E77E9A">
              <w:rPr>
                <w:rFonts w:ascii="Times New Roman" w:hAnsi="Times New Roman" w:hint="eastAsia"/>
                <w:bCs/>
                <w:sz w:val="24"/>
              </w:rPr>
              <w:t>复</w:t>
            </w:r>
            <w:r w:rsidRPr="00E77E9A">
              <w:rPr>
                <w:rFonts w:ascii="Times New Roman" w:hAnsi="Times New Roman" w:hint="eastAsia"/>
                <w:bCs/>
                <w:sz w:val="24"/>
              </w:rPr>
              <w:t>习课本的内容，课后及时巩固上课所学的知识，完成上课布置的作业</w:t>
            </w:r>
          </w:p>
        </w:tc>
      </w:tr>
      <w:tr w:rsidR="004E63E2" w:rsidRPr="00E77E9A" w14:paraId="78F9C4C0" w14:textId="77777777">
        <w:trPr>
          <w:trHeight w:val="459"/>
        </w:trPr>
        <w:tc>
          <w:tcPr>
            <w:tcW w:w="9360" w:type="dxa"/>
            <w:gridSpan w:val="7"/>
            <w:vAlign w:val="center"/>
          </w:tcPr>
          <w:p w14:paraId="7B2296A2" w14:textId="77777777" w:rsidR="004E63E2" w:rsidRPr="00E77E9A" w:rsidRDefault="0098312D">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4E63E2" w:rsidRPr="00E77E9A" w14:paraId="32562DBF" w14:textId="77777777" w:rsidTr="00EE5006">
        <w:trPr>
          <w:trHeight w:val="561"/>
        </w:trPr>
        <w:tc>
          <w:tcPr>
            <w:tcW w:w="1304" w:type="dxa"/>
            <w:vAlign w:val="center"/>
          </w:tcPr>
          <w:p w14:paraId="20FDFC5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325" w:type="dxa"/>
            <w:gridSpan w:val="5"/>
            <w:vAlign w:val="center"/>
          </w:tcPr>
          <w:p w14:paraId="4AC6D34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731" w:type="dxa"/>
            <w:vAlign w:val="center"/>
          </w:tcPr>
          <w:p w14:paraId="48A30DD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4E63E2" w:rsidRPr="00E77E9A" w14:paraId="412B3D55" w14:textId="77777777" w:rsidTr="00EE5006">
        <w:trPr>
          <w:trHeight w:val="566"/>
        </w:trPr>
        <w:tc>
          <w:tcPr>
            <w:tcW w:w="1304" w:type="dxa"/>
            <w:vAlign w:val="center"/>
          </w:tcPr>
          <w:p w14:paraId="2F25C6EA"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325" w:type="dxa"/>
            <w:gridSpan w:val="5"/>
          </w:tcPr>
          <w:p w14:paraId="3D80E1E7" w14:textId="245E8ED1" w:rsidR="00530B80" w:rsidRDefault="00C34E9B" w:rsidP="002C5ABB">
            <w:pPr>
              <w:spacing w:line="360" w:lineRule="atLeast"/>
              <w:ind w:firstLineChars="200" w:firstLine="480"/>
              <w:rPr>
                <w:rFonts w:ascii="Times New Roman" w:hAnsi="Times New Roman"/>
                <w:sz w:val="24"/>
              </w:rPr>
            </w:pPr>
            <w:r w:rsidRPr="00C34E9B">
              <w:rPr>
                <w:rFonts w:ascii="Times New Roman" w:hAnsi="Times New Roman" w:hint="eastAsia"/>
                <w:sz w:val="24"/>
              </w:rPr>
              <w:t>实现计算器的计算功能。在上个任务的基础上，添加用户操作响应代码即事件处理代码，完成计算功能。运行结果如下：</w:t>
            </w:r>
          </w:p>
          <w:p w14:paraId="42DA9732" w14:textId="5C4DF096" w:rsidR="002808F7" w:rsidRDefault="00C9305F" w:rsidP="002808F7">
            <w:pPr>
              <w:pStyle w:val="ZW"/>
              <w:ind w:firstLineChars="0"/>
              <w:jc w:val="center"/>
              <w:rPr>
                <w:rFonts w:ascii="楷体_GB2312" w:eastAsia="楷体_GB2312"/>
              </w:rPr>
            </w:pPr>
            <w:r>
              <w:rPr>
                <w:rFonts w:ascii="楷体_GB2312" w:eastAsia="楷体_GB2312"/>
                <w:noProof/>
                <w:lang w:val="en-US" w:eastAsia="zh-CN"/>
              </w:rPr>
              <w:drawing>
                <wp:inline distT="0" distB="0" distL="0" distR="0" wp14:anchorId="45AB36B4" wp14:editId="460DB4A0">
                  <wp:extent cx="1957705" cy="1500505"/>
                  <wp:effectExtent l="0" t="0" r="4445"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7705" cy="1500505"/>
                          </a:xfrm>
                          <a:prstGeom prst="rect">
                            <a:avLst/>
                          </a:prstGeom>
                          <a:noFill/>
                          <a:ln>
                            <a:noFill/>
                          </a:ln>
                        </pic:spPr>
                      </pic:pic>
                    </a:graphicData>
                  </a:graphic>
                </wp:inline>
              </w:drawing>
            </w:r>
          </w:p>
          <w:p w14:paraId="3678F8EC" w14:textId="60D5B2D2" w:rsidR="00A7068C" w:rsidRPr="00686B15" w:rsidRDefault="003C736F" w:rsidP="00686B15">
            <w:pPr>
              <w:pStyle w:val="ZW"/>
              <w:ind w:firstLineChars="0"/>
              <w:jc w:val="center"/>
              <w:rPr>
                <w:rFonts w:ascii="楷体_GB2312" w:eastAsia="楷体_GB2312" w:hint="eastAsia"/>
              </w:rPr>
            </w:pPr>
            <w:r>
              <w:rPr>
                <w:rFonts w:ascii="楷体_GB2312" w:eastAsia="楷体_GB2312"/>
                <w:noProof/>
                <w:lang w:val="en-US" w:eastAsia="zh-CN"/>
              </w:rPr>
              <w:drawing>
                <wp:inline distT="0" distB="0" distL="0" distR="0" wp14:anchorId="5323E700" wp14:editId="35C8D93B">
                  <wp:extent cx="1939925" cy="1500505"/>
                  <wp:effectExtent l="0" t="0" r="3175"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1500505"/>
                          </a:xfrm>
                          <a:prstGeom prst="rect">
                            <a:avLst/>
                          </a:prstGeom>
                          <a:noFill/>
                          <a:ln>
                            <a:noFill/>
                          </a:ln>
                        </pic:spPr>
                      </pic:pic>
                    </a:graphicData>
                  </a:graphic>
                </wp:inline>
              </w:drawing>
            </w:r>
          </w:p>
        </w:tc>
        <w:tc>
          <w:tcPr>
            <w:tcW w:w="2731" w:type="dxa"/>
            <w:vAlign w:val="center"/>
          </w:tcPr>
          <w:p w14:paraId="59F2581D" w14:textId="106A861D" w:rsidR="004E63E2" w:rsidRPr="002E448C" w:rsidRDefault="001D3925" w:rsidP="002E448C">
            <w:pPr>
              <w:spacing w:line="360" w:lineRule="auto"/>
              <w:ind w:firstLineChars="200" w:firstLine="48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tc>
      </w:tr>
      <w:tr w:rsidR="004E63E2" w:rsidRPr="00E77E9A" w14:paraId="3736E22C" w14:textId="77777777" w:rsidTr="00EE5006">
        <w:trPr>
          <w:trHeight w:val="2400"/>
        </w:trPr>
        <w:tc>
          <w:tcPr>
            <w:tcW w:w="1304" w:type="dxa"/>
            <w:shd w:val="clear" w:color="auto" w:fill="auto"/>
            <w:vAlign w:val="center"/>
          </w:tcPr>
          <w:p w14:paraId="42DA12B3" w14:textId="77777777" w:rsidR="004E63E2" w:rsidRPr="00E77E9A" w:rsidRDefault="0098312D">
            <w:pPr>
              <w:spacing w:line="360" w:lineRule="auto"/>
              <w:rPr>
                <w:rFonts w:ascii="Times New Roman" w:hAnsi="Times New Roman"/>
                <w:sz w:val="24"/>
              </w:rPr>
            </w:pPr>
            <w:r w:rsidRPr="00E77E9A">
              <w:rPr>
                <w:rFonts w:ascii="Times New Roman" w:hAnsi="Times New Roman" w:hint="eastAsia"/>
                <w:b/>
                <w:bCs/>
                <w:sz w:val="24"/>
              </w:rPr>
              <w:lastRenderedPageBreak/>
              <w:t>教学过程</w:t>
            </w:r>
          </w:p>
        </w:tc>
        <w:tc>
          <w:tcPr>
            <w:tcW w:w="5325" w:type="dxa"/>
            <w:gridSpan w:val="5"/>
            <w:shd w:val="clear" w:color="auto" w:fill="auto"/>
          </w:tcPr>
          <w:p w14:paraId="135A3EA0" w14:textId="2A7EFA79" w:rsidR="006606E9" w:rsidRDefault="006606E9" w:rsidP="00E74C30">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21A8FB64" w14:textId="3CBECD0E" w:rsidR="00F045D0" w:rsidRDefault="000953D1" w:rsidP="00F045D0">
            <w:pPr>
              <w:spacing w:line="360" w:lineRule="auto"/>
              <w:ind w:firstLineChars="200" w:firstLine="480"/>
              <w:rPr>
                <w:rFonts w:ascii="Times New Roman" w:hAnsi="Times New Roman"/>
                <w:bCs/>
                <w:sz w:val="24"/>
              </w:rPr>
            </w:pPr>
            <w:r w:rsidRPr="000953D1">
              <w:rPr>
                <w:rFonts w:ascii="Times New Roman" w:hAnsi="Times New Roman" w:hint="eastAsia"/>
                <w:bCs/>
                <w:sz w:val="24"/>
              </w:rPr>
              <w:t xml:space="preserve">1.1  </w:t>
            </w:r>
            <w:r w:rsidR="002808F7" w:rsidRPr="002808F7">
              <w:rPr>
                <w:rFonts w:ascii="Times New Roman" w:hAnsi="Times New Roman" w:hint="eastAsia"/>
                <w:bCs/>
                <w:sz w:val="24"/>
              </w:rPr>
              <w:t>Java</w:t>
            </w:r>
            <w:r w:rsidR="00686B15">
              <w:rPr>
                <w:rFonts w:ascii="Times New Roman" w:hAnsi="Times New Roman" w:hint="eastAsia"/>
                <w:bCs/>
                <w:sz w:val="24"/>
              </w:rPr>
              <w:t>事件</w:t>
            </w:r>
            <w:r w:rsidR="00686B15">
              <w:rPr>
                <w:rFonts w:ascii="Times New Roman" w:hAnsi="Times New Roman"/>
                <w:bCs/>
                <w:sz w:val="24"/>
              </w:rPr>
              <w:t xml:space="preserve"> </w:t>
            </w:r>
          </w:p>
          <w:p w14:paraId="285E39EE" w14:textId="5DA8094E" w:rsidR="004A7359" w:rsidRDefault="00B12FDB" w:rsidP="00945FF4">
            <w:pPr>
              <w:spacing w:line="360" w:lineRule="auto"/>
              <w:ind w:firstLineChars="200" w:firstLine="480"/>
              <w:rPr>
                <w:rFonts w:ascii="Times New Roman" w:hAnsi="Times New Roman"/>
                <w:bCs/>
                <w:sz w:val="24"/>
              </w:rPr>
            </w:pPr>
            <w:r w:rsidRPr="00B12FDB">
              <w:rPr>
                <w:rFonts w:ascii="Times New Roman" w:hAnsi="Times New Roman" w:hint="eastAsia"/>
                <w:bCs/>
                <w:sz w:val="24"/>
              </w:rPr>
              <w:t>事件是</w:t>
            </w:r>
            <w:proofErr w:type="spellStart"/>
            <w:r w:rsidRPr="00B12FDB">
              <w:rPr>
                <w:rFonts w:ascii="Times New Roman" w:hAnsi="Times New Roman" w:hint="eastAsia"/>
                <w:bCs/>
                <w:sz w:val="24"/>
              </w:rPr>
              <w:t>EventObject</w:t>
            </w:r>
            <w:proofErr w:type="spellEnd"/>
            <w:r w:rsidRPr="00B12FDB">
              <w:rPr>
                <w:rFonts w:ascii="Times New Roman" w:hAnsi="Times New Roman" w:hint="eastAsia"/>
                <w:bCs/>
                <w:sz w:val="24"/>
              </w:rPr>
              <w:t>子类的对象，描述在某个时间，某个对象上，发生了某件事情。通过鼠标、键盘与</w:t>
            </w:r>
            <w:r w:rsidRPr="00B12FDB">
              <w:rPr>
                <w:rFonts w:ascii="Times New Roman" w:hAnsi="Times New Roman" w:hint="eastAsia"/>
                <w:bCs/>
                <w:sz w:val="24"/>
              </w:rPr>
              <w:t>GUI</w:t>
            </w:r>
            <w:r w:rsidRPr="00B12FDB">
              <w:rPr>
                <w:rFonts w:ascii="Times New Roman" w:hAnsi="Times New Roman" w:hint="eastAsia"/>
                <w:bCs/>
                <w:sz w:val="24"/>
              </w:rPr>
              <w:t>界面直接或间接交互都会生成事件。</w:t>
            </w:r>
          </w:p>
          <w:p w14:paraId="06455F2E" w14:textId="77777777" w:rsidR="00E33B61" w:rsidRPr="00E33B61" w:rsidRDefault="00E33B61" w:rsidP="00E33B61">
            <w:pPr>
              <w:spacing w:line="360" w:lineRule="auto"/>
              <w:ind w:firstLineChars="200" w:firstLine="480"/>
              <w:rPr>
                <w:rFonts w:ascii="Times New Roman" w:hAnsi="Times New Roman" w:hint="eastAsia"/>
                <w:bCs/>
                <w:sz w:val="24"/>
                <w:lang w:eastAsia="zh-CN"/>
              </w:rPr>
            </w:pPr>
            <w:r w:rsidRPr="00E33B61">
              <w:rPr>
                <w:rFonts w:ascii="Times New Roman" w:hAnsi="Times New Roman" w:hint="eastAsia"/>
                <w:bCs/>
                <w:sz w:val="24"/>
                <w:lang w:eastAsia="zh-CN"/>
              </w:rPr>
              <w:t>事件处理的关键步骤：</w:t>
            </w:r>
          </w:p>
          <w:p w14:paraId="2E611771" w14:textId="3E3B7230" w:rsidR="00E33B61" w:rsidRPr="00E33B61" w:rsidRDefault="00E33B61" w:rsidP="00E33B61">
            <w:pPr>
              <w:spacing w:line="360" w:lineRule="auto"/>
              <w:ind w:firstLineChars="200" w:firstLine="480"/>
              <w:rPr>
                <w:rFonts w:ascii="Times New Roman" w:hAnsi="Times New Roman" w:hint="eastAsia"/>
                <w:bCs/>
                <w:sz w:val="24"/>
                <w:lang w:eastAsia="zh-CN"/>
              </w:rPr>
            </w:pPr>
            <w:r w:rsidRPr="00E33B61">
              <w:rPr>
                <w:rFonts w:ascii="Times New Roman" w:hAnsi="Times New Roman" w:hint="eastAsia"/>
                <w:bCs/>
                <w:sz w:val="24"/>
                <w:lang w:eastAsia="zh-CN"/>
              </w:rPr>
              <w:t>1</w:t>
            </w:r>
            <w:r>
              <w:rPr>
                <w:rFonts w:ascii="Times New Roman" w:hAnsi="Times New Roman" w:hint="eastAsia"/>
                <w:bCs/>
                <w:sz w:val="24"/>
                <w:lang w:eastAsia="zh-CN"/>
              </w:rPr>
              <w:t>）</w:t>
            </w:r>
            <w:r w:rsidRPr="00E33B61">
              <w:rPr>
                <w:rFonts w:ascii="Times New Roman" w:hAnsi="Times New Roman" w:hint="eastAsia"/>
                <w:bCs/>
                <w:sz w:val="24"/>
                <w:lang w:eastAsia="zh-CN"/>
              </w:rPr>
              <w:t>实现监听器接口，定义监听器类，在接口规定方法内实现事件处理逻辑；</w:t>
            </w:r>
          </w:p>
          <w:p w14:paraId="5DCD1893" w14:textId="08A5A723" w:rsidR="00E33B61" w:rsidRPr="00E33B61" w:rsidRDefault="00E33B61" w:rsidP="00E33B61">
            <w:pPr>
              <w:spacing w:line="360" w:lineRule="auto"/>
              <w:ind w:firstLineChars="200" w:firstLine="480"/>
              <w:rPr>
                <w:rFonts w:ascii="Times New Roman" w:hAnsi="Times New Roman" w:hint="eastAsia"/>
                <w:bCs/>
                <w:sz w:val="24"/>
                <w:lang w:eastAsia="zh-CN"/>
              </w:rPr>
            </w:pPr>
            <w:r w:rsidRPr="00E33B61">
              <w:rPr>
                <w:rFonts w:ascii="Times New Roman" w:hAnsi="Times New Roman" w:hint="eastAsia"/>
                <w:bCs/>
                <w:sz w:val="24"/>
                <w:lang w:eastAsia="zh-CN"/>
              </w:rPr>
              <w:t>2</w:t>
            </w:r>
            <w:r>
              <w:rPr>
                <w:rFonts w:ascii="Times New Roman" w:hAnsi="Times New Roman" w:hint="eastAsia"/>
                <w:bCs/>
                <w:sz w:val="24"/>
                <w:lang w:eastAsia="zh-CN"/>
              </w:rPr>
              <w:t>）</w:t>
            </w:r>
            <w:r w:rsidRPr="00E33B61">
              <w:rPr>
                <w:rFonts w:ascii="Times New Roman" w:hAnsi="Times New Roman" w:hint="eastAsia"/>
                <w:bCs/>
                <w:sz w:val="24"/>
                <w:lang w:eastAsia="zh-CN"/>
              </w:rPr>
              <w:t>创建监听器对象，将监听器添加到事件源；</w:t>
            </w:r>
          </w:p>
          <w:p w14:paraId="72EABA41" w14:textId="7BD102BD" w:rsidR="002E25BA" w:rsidRDefault="00E33B61" w:rsidP="00E33B61">
            <w:pPr>
              <w:spacing w:line="360" w:lineRule="auto"/>
              <w:ind w:firstLineChars="200" w:firstLine="480"/>
              <w:rPr>
                <w:rFonts w:ascii="Times New Roman" w:hAnsi="Times New Roman"/>
                <w:bCs/>
                <w:sz w:val="24"/>
                <w:lang w:eastAsia="zh-CN"/>
              </w:rPr>
            </w:pPr>
            <w:r w:rsidRPr="00E33B61">
              <w:rPr>
                <w:rFonts w:ascii="Times New Roman" w:hAnsi="Times New Roman" w:hint="eastAsia"/>
                <w:bCs/>
                <w:sz w:val="24"/>
                <w:lang w:eastAsia="zh-CN"/>
              </w:rPr>
              <w:t>3</w:t>
            </w:r>
            <w:r>
              <w:rPr>
                <w:rFonts w:ascii="Times New Roman" w:hAnsi="Times New Roman" w:hint="eastAsia"/>
                <w:bCs/>
                <w:sz w:val="24"/>
                <w:lang w:eastAsia="zh-CN"/>
              </w:rPr>
              <w:t>）</w:t>
            </w:r>
            <w:r w:rsidRPr="00E33B61">
              <w:rPr>
                <w:rFonts w:ascii="Times New Roman" w:hAnsi="Times New Roman" w:hint="eastAsia"/>
                <w:bCs/>
                <w:sz w:val="24"/>
                <w:lang w:eastAsia="zh-CN"/>
              </w:rPr>
              <w:t>出发事件，事件源回调监听器中相关方法。</w:t>
            </w:r>
          </w:p>
          <w:p w14:paraId="1C6304EC" w14:textId="533B02FE" w:rsidR="00941D6B" w:rsidRDefault="0096665A" w:rsidP="00E33B61">
            <w:pPr>
              <w:spacing w:line="360" w:lineRule="auto"/>
              <w:ind w:firstLineChars="200" w:firstLine="480"/>
              <w:rPr>
                <w:rFonts w:ascii="Times New Roman" w:hAnsi="Times New Roman"/>
                <w:bCs/>
                <w:sz w:val="24"/>
                <w:lang w:eastAsia="zh-CN"/>
              </w:rPr>
            </w:pPr>
            <w:r w:rsidRPr="0096665A">
              <w:rPr>
                <w:rFonts w:ascii="Times New Roman" w:hAnsi="Times New Roman" w:hint="eastAsia"/>
                <w:bCs/>
                <w:sz w:val="24"/>
                <w:lang w:eastAsia="zh-CN"/>
              </w:rPr>
              <w:t>接口</w:t>
            </w:r>
            <w:r w:rsidRPr="0096665A">
              <w:rPr>
                <w:rFonts w:ascii="Times New Roman" w:hAnsi="Times New Roman" w:hint="eastAsia"/>
                <w:bCs/>
                <w:sz w:val="24"/>
                <w:lang w:eastAsia="zh-CN"/>
              </w:rPr>
              <w:t>ActionListener</w:t>
            </w:r>
            <w:r w:rsidRPr="0096665A">
              <w:rPr>
                <w:rFonts w:ascii="Times New Roman" w:hAnsi="Times New Roman" w:hint="eastAsia"/>
                <w:bCs/>
                <w:sz w:val="24"/>
                <w:lang w:eastAsia="zh-CN"/>
              </w:rPr>
              <w:t>定义如下：</w:t>
            </w:r>
          </w:p>
          <w:p w14:paraId="19EEB1D4" w14:textId="64A980DC" w:rsidR="00160DCC" w:rsidRDefault="006E7987" w:rsidP="006E7987">
            <w:pPr>
              <w:spacing w:line="360" w:lineRule="auto"/>
              <w:rPr>
                <w:rFonts w:ascii="Times New Roman" w:hAnsi="Times New Roman"/>
                <w:bCs/>
                <w:sz w:val="24"/>
                <w:lang w:eastAsia="zh-CN"/>
              </w:rPr>
            </w:pPr>
            <w:r>
              <w:rPr>
                <w:noProof/>
              </w:rPr>
              <w:drawing>
                <wp:inline distT="0" distB="0" distL="0" distR="0" wp14:anchorId="143A9424" wp14:editId="2651DEF4">
                  <wp:extent cx="3244215" cy="600710"/>
                  <wp:effectExtent l="0" t="0" r="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44215" cy="600710"/>
                          </a:xfrm>
                          <a:prstGeom prst="rect">
                            <a:avLst/>
                          </a:prstGeom>
                        </pic:spPr>
                      </pic:pic>
                    </a:graphicData>
                  </a:graphic>
                </wp:inline>
              </w:drawing>
            </w:r>
          </w:p>
          <w:p w14:paraId="55C16C6F" w14:textId="61E9E9B0" w:rsidR="006E7987" w:rsidRDefault="004C6BA8" w:rsidP="004C6BA8">
            <w:pPr>
              <w:spacing w:line="360" w:lineRule="auto"/>
              <w:ind w:firstLineChars="200" w:firstLine="480"/>
              <w:rPr>
                <w:rFonts w:ascii="Times New Roman" w:hAnsi="Times New Roman"/>
                <w:bCs/>
                <w:sz w:val="24"/>
                <w:lang w:eastAsia="zh-CN"/>
              </w:rPr>
            </w:pPr>
            <w:r w:rsidRPr="004C6BA8">
              <w:rPr>
                <w:rFonts w:ascii="Times New Roman" w:hAnsi="Times New Roman" w:hint="eastAsia"/>
                <w:bCs/>
                <w:sz w:val="24"/>
                <w:lang w:eastAsia="zh-CN"/>
              </w:rPr>
              <w:t>1.2  Java</w:t>
            </w:r>
            <w:r w:rsidRPr="004C6BA8">
              <w:rPr>
                <w:rFonts w:ascii="Times New Roman" w:hAnsi="Times New Roman" w:hint="eastAsia"/>
                <w:bCs/>
                <w:sz w:val="24"/>
                <w:lang w:eastAsia="zh-CN"/>
              </w:rPr>
              <w:t>事件处理机制</w:t>
            </w:r>
          </w:p>
          <w:p w14:paraId="65B6DF4D" w14:textId="7AE4698F" w:rsidR="004C6BA8" w:rsidRDefault="00766B77" w:rsidP="004C6BA8">
            <w:pPr>
              <w:spacing w:line="360" w:lineRule="auto"/>
              <w:ind w:firstLineChars="200" w:firstLine="480"/>
              <w:rPr>
                <w:rFonts w:ascii="Times New Roman" w:hAnsi="Times New Roman"/>
                <w:bCs/>
                <w:sz w:val="24"/>
                <w:lang w:eastAsia="zh-CN"/>
              </w:rPr>
            </w:pPr>
            <w:r w:rsidRPr="00766B77">
              <w:rPr>
                <w:rFonts w:ascii="Times New Roman" w:hAnsi="Times New Roman" w:hint="eastAsia"/>
                <w:bCs/>
                <w:sz w:val="24"/>
                <w:lang w:eastAsia="zh-CN"/>
              </w:rPr>
              <w:t>事件处理机制的任务是当组件发生某种事件时，要设法通知组件使用者，并允许组件使用者做出个性化的处理。定义组件的目的就是在组件设计完成后到处可以重复使用此组件。</w:t>
            </w:r>
          </w:p>
          <w:p w14:paraId="27B29ADF" w14:textId="1E8E6AE5" w:rsidR="00766B77" w:rsidRDefault="00B825D4" w:rsidP="00B825D4">
            <w:pPr>
              <w:spacing w:line="360" w:lineRule="auto"/>
              <w:rPr>
                <w:rFonts w:ascii="Times New Roman" w:hAnsi="Times New Roman"/>
                <w:bCs/>
                <w:sz w:val="24"/>
                <w:lang w:eastAsia="zh-CN"/>
              </w:rPr>
            </w:pPr>
            <w:r>
              <w:rPr>
                <w:noProof/>
              </w:rPr>
              <w:drawing>
                <wp:inline distT="0" distB="0" distL="0" distR="0" wp14:anchorId="17B96DC3" wp14:editId="3FB49D12">
                  <wp:extent cx="3244215" cy="18154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44215" cy="1815465"/>
                          </a:xfrm>
                          <a:prstGeom prst="rect">
                            <a:avLst/>
                          </a:prstGeom>
                        </pic:spPr>
                      </pic:pic>
                    </a:graphicData>
                  </a:graphic>
                </wp:inline>
              </w:drawing>
            </w:r>
          </w:p>
          <w:p w14:paraId="04947310" w14:textId="77777777" w:rsidR="0007139B" w:rsidRPr="0007139B" w:rsidRDefault="0007139B" w:rsidP="0007139B">
            <w:pPr>
              <w:spacing w:line="360" w:lineRule="auto"/>
              <w:ind w:firstLineChars="200" w:firstLine="480"/>
              <w:rPr>
                <w:rFonts w:ascii="Times New Roman" w:hAnsi="Times New Roman" w:hint="eastAsia"/>
                <w:bCs/>
                <w:sz w:val="24"/>
                <w:lang w:eastAsia="zh-CN"/>
              </w:rPr>
            </w:pPr>
            <w:r w:rsidRPr="0007139B">
              <w:rPr>
                <w:rFonts w:ascii="Times New Roman" w:hAnsi="Times New Roman" w:hint="eastAsia"/>
                <w:bCs/>
                <w:sz w:val="24"/>
                <w:lang w:eastAsia="zh-CN"/>
              </w:rPr>
              <w:t>事件处理机制需要考虑的问题，有以下三个方面：</w:t>
            </w:r>
          </w:p>
          <w:p w14:paraId="4E0EE934" w14:textId="0EB4A8CE" w:rsidR="0007139B" w:rsidRPr="0007139B" w:rsidRDefault="0007139B" w:rsidP="0007139B">
            <w:pPr>
              <w:spacing w:line="360" w:lineRule="auto"/>
              <w:ind w:firstLineChars="200" w:firstLine="480"/>
              <w:rPr>
                <w:rFonts w:ascii="Times New Roman" w:hAnsi="Times New Roman" w:hint="eastAsia"/>
                <w:bCs/>
                <w:sz w:val="24"/>
                <w:lang w:eastAsia="zh-CN"/>
              </w:rPr>
            </w:pPr>
            <w:r w:rsidRPr="0007139B">
              <w:rPr>
                <w:rFonts w:ascii="Times New Roman" w:hAnsi="Times New Roman" w:hint="eastAsia"/>
                <w:bCs/>
                <w:sz w:val="24"/>
                <w:lang w:eastAsia="zh-CN"/>
              </w:rPr>
              <w:t>1</w:t>
            </w:r>
            <w:r>
              <w:rPr>
                <w:rFonts w:ascii="Times New Roman" w:hAnsi="Times New Roman" w:hint="eastAsia"/>
                <w:bCs/>
                <w:sz w:val="24"/>
                <w:lang w:eastAsia="zh-CN"/>
              </w:rPr>
              <w:t>）</w:t>
            </w:r>
            <w:r w:rsidRPr="0007139B">
              <w:rPr>
                <w:rFonts w:ascii="Times New Roman" w:hAnsi="Times New Roman" w:hint="eastAsia"/>
                <w:bCs/>
                <w:sz w:val="24"/>
                <w:lang w:eastAsia="zh-CN"/>
              </w:rPr>
              <w:t>要接收消息的对象</w:t>
            </w:r>
            <w:r>
              <w:rPr>
                <w:rFonts w:ascii="Times New Roman" w:hAnsi="Times New Roman" w:hint="eastAsia"/>
                <w:bCs/>
                <w:sz w:val="24"/>
                <w:lang w:eastAsia="zh-CN"/>
              </w:rPr>
              <w:t>。</w:t>
            </w:r>
          </w:p>
          <w:p w14:paraId="2D15592B" w14:textId="63C820C4" w:rsidR="0007139B" w:rsidRPr="0007139B" w:rsidRDefault="0007139B" w:rsidP="0007139B">
            <w:pPr>
              <w:spacing w:line="360" w:lineRule="auto"/>
              <w:ind w:firstLineChars="200" w:firstLine="480"/>
              <w:rPr>
                <w:rFonts w:ascii="Times New Roman" w:hAnsi="Times New Roman" w:hint="eastAsia"/>
                <w:bCs/>
                <w:sz w:val="24"/>
                <w:lang w:eastAsia="zh-CN"/>
              </w:rPr>
            </w:pPr>
            <w:r w:rsidRPr="0007139B">
              <w:rPr>
                <w:rFonts w:ascii="Times New Roman" w:hAnsi="Times New Roman" w:hint="eastAsia"/>
                <w:bCs/>
                <w:sz w:val="24"/>
                <w:lang w:eastAsia="zh-CN"/>
              </w:rPr>
              <w:t>2</w:t>
            </w:r>
            <w:r>
              <w:rPr>
                <w:rFonts w:ascii="Times New Roman" w:hAnsi="Times New Roman" w:hint="eastAsia"/>
                <w:bCs/>
                <w:sz w:val="24"/>
                <w:lang w:eastAsia="zh-CN"/>
              </w:rPr>
              <w:t>）</w:t>
            </w:r>
            <w:r w:rsidRPr="0007139B">
              <w:rPr>
                <w:rFonts w:ascii="Times New Roman" w:hAnsi="Times New Roman" w:hint="eastAsia"/>
                <w:bCs/>
                <w:sz w:val="24"/>
                <w:lang w:eastAsia="zh-CN"/>
              </w:rPr>
              <w:t>消息传递方法</w:t>
            </w:r>
            <w:r>
              <w:rPr>
                <w:rFonts w:ascii="Times New Roman" w:hAnsi="Times New Roman" w:hint="eastAsia"/>
                <w:bCs/>
                <w:sz w:val="24"/>
                <w:lang w:eastAsia="zh-CN"/>
              </w:rPr>
              <w:t>。</w:t>
            </w:r>
          </w:p>
          <w:p w14:paraId="58A79B0C" w14:textId="3E462C2C" w:rsidR="00B825D4" w:rsidRDefault="0007139B" w:rsidP="0007139B">
            <w:pPr>
              <w:spacing w:line="360" w:lineRule="auto"/>
              <w:ind w:firstLineChars="200" w:firstLine="480"/>
              <w:rPr>
                <w:rFonts w:ascii="Times New Roman" w:hAnsi="Times New Roman"/>
                <w:bCs/>
                <w:sz w:val="24"/>
                <w:lang w:eastAsia="zh-CN"/>
              </w:rPr>
            </w:pPr>
            <w:r w:rsidRPr="0007139B">
              <w:rPr>
                <w:rFonts w:ascii="Times New Roman" w:hAnsi="Times New Roman" w:hint="eastAsia"/>
                <w:bCs/>
                <w:sz w:val="24"/>
                <w:lang w:eastAsia="zh-CN"/>
              </w:rPr>
              <w:lastRenderedPageBreak/>
              <w:t>3</w:t>
            </w:r>
            <w:r>
              <w:rPr>
                <w:rFonts w:ascii="Times New Roman" w:hAnsi="Times New Roman" w:hint="eastAsia"/>
                <w:bCs/>
                <w:sz w:val="24"/>
                <w:lang w:eastAsia="zh-CN"/>
              </w:rPr>
              <w:t>）</w:t>
            </w:r>
            <w:r w:rsidRPr="0007139B">
              <w:rPr>
                <w:rFonts w:ascii="Times New Roman" w:hAnsi="Times New Roman" w:hint="eastAsia"/>
                <w:bCs/>
                <w:sz w:val="24"/>
                <w:lang w:eastAsia="zh-CN"/>
              </w:rPr>
              <w:t>传递数据的方法。</w:t>
            </w:r>
          </w:p>
          <w:p w14:paraId="25197B76" w14:textId="07DB2145" w:rsidR="0007139B" w:rsidRDefault="0095606B" w:rsidP="0007139B">
            <w:pPr>
              <w:spacing w:line="360" w:lineRule="auto"/>
              <w:ind w:firstLineChars="200" w:firstLine="480"/>
              <w:rPr>
                <w:rFonts w:ascii="Times New Roman" w:hAnsi="Times New Roman"/>
                <w:bCs/>
                <w:sz w:val="24"/>
                <w:lang w:eastAsia="zh-CN"/>
              </w:rPr>
            </w:pPr>
            <w:r w:rsidRPr="0095606B">
              <w:rPr>
                <w:rFonts w:ascii="Times New Roman" w:hAnsi="Times New Roman" w:hint="eastAsia"/>
                <w:bCs/>
                <w:sz w:val="24"/>
                <w:lang w:eastAsia="zh-CN"/>
              </w:rPr>
              <w:t>1.3  Java</w:t>
            </w:r>
            <w:r w:rsidRPr="0095606B">
              <w:rPr>
                <w:rFonts w:ascii="Times New Roman" w:hAnsi="Times New Roman" w:hint="eastAsia"/>
                <w:bCs/>
                <w:sz w:val="24"/>
                <w:lang w:eastAsia="zh-CN"/>
              </w:rPr>
              <w:t>事件体系结构</w:t>
            </w:r>
          </w:p>
          <w:p w14:paraId="7C9817A6" w14:textId="4959989F" w:rsidR="0095606B" w:rsidRDefault="007F5EFA" w:rsidP="007F5EFA">
            <w:pPr>
              <w:spacing w:line="360" w:lineRule="auto"/>
              <w:rPr>
                <w:rFonts w:ascii="Times New Roman" w:hAnsi="Times New Roman"/>
                <w:bCs/>
                <w:sz w:val="24"/>
                <w:lang w:eastAsia="zh-CN"/>
              </w:rPr>
            </w:pPr>
            <w:r>
              <w:rPr>
                <w:noProof/>
              </w:rPr>
              <w:drawing>
                <wp:inline distT="0" distB="0" distL="0" distR="0" wp14:anchorId="72D08940" wp14:editId="452E5E40">
                  <wp:extent cx="3244215" cy="213487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44215" cy="2134870"/>
                          </a:xfrm>
                          <a:prstGeom prst="rect">
                            <a:avLst/>
                          </a:prstGeom>
                        </pic:spPr>
                      </pic:pic>
                    </a:graphicData>
                  </a:graphic>
                </wp:inline>
              </w:drawing>
            </w:r>
          </w:p>
          <w:p w14:paraId="0D40F68A" w14:textId="4A677FD7" w:rsidR="007F5EFA" w:rsidRDefault="005F0056" w:rsidP="007F5EFA">
            <w:pPr>
              <w:spacing w:line="360" w:lineRule="auto"/>
              <w:rPr>
                <w:rFonts w:ascii="Times New Roman" w:hAnsi="Times New Roman"/>
                <w:bCs/>
                <w:sz w:val="24"/>
                <w:lang w:eastAsia="zh-CN"/>
              </w:rPr>
            </w:pPr>
            <w:r>
              <w:rPr>
                <w:noProof/>
              </w:rPr>
              <w:drawing>
                <wp:inline distT="0" distB="0" distL="0" distR="0" wp14:anchorId="3992E275" wp14:editId="53067274">
                  <wp:extent cx="3244215" cy="21609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44215" cy="2160905"/>
                          </a:xfrm>
                          <a:prstGeom prst="rect">
                            <a:avLst/>
                          </a:prstGeom>
                        </pic:spPr>
                      </pic:pic>
                    </a:graphicData>
                  </a:graphic>
                </wp:inline>
              </w:drawing>
            </w:r>
          </w:p>
          <w:p w14:paraId="7FA04859" w14:textId="2833A0E9" w:rsidR="00ED00E5" w:rsidRDefault="00C21BBF" w:rsidP="00C21BBF">
            <w:pPr>
              <w:spacing w:line="360" w:lineRule="auto"/>
              <w:ind w:firstLineChars="200" w:firstLine="480"/>
              <w:rPr>
                <w:rFonts w:ascii="Times New Roman" w:hAnsi="Times New Roman"/>
                <w:bCs/>
                <w:sz w:val="24"/>
                <w:lang w:eastAsia="zh-CN"/>
              </w:rPr>
            </w:pPr>
            <w:r w:rsidRPr="00C21BBF">
              <w:rPr>
                <w:rFonts w:ascii="Times New Roman" w:hAnsi="Times New Roman" w:hint="eastAsia"/>
                <w:bCs/>
                <w:sz w:val="24"/>
                <w:lang w:eastAsia="zh-CN"/>
              </w:rPr>
              <w:t>1.4  Java</w:t>
            </w:r>
            <w:r w:rsidRPr="00C21BBF">
              <w:rPr>
                <w:rFonts w:ascii="Times New Roman" w:hAnsi="Times New Roman" w:hint="eastAsia"/>
                <w:bCs/>
                <w:sz w:val="24"/>
                <w:lang w:eastAsia="zh-CN"/>
              </w:rPr>
              <w:t>事件监听器和监听方法</w:t>
            </w:r>
          </w:p>
          <w:p w14:paraId="5FB0C071" w14:textId="32CDFA08" w:rsidR="00C21BBF" w:rsidRDefault="00A9060F" w:rsidP="00C21BBF">
            <w:pPr>
              <w:spacing w:line="360" w:lineRule="auto"/>
              <w:ind w:firstLineChars="200" w:firstLine="480"/>
              <w:rPr>
                <w:rFonts w:ascii="Times New Roman" w:hAnsi="Times New Roman"/>
                <w:bCs/>
                <w:sz w:val="24"/>
                <w:lang w:eastAsia="zh-CN"/>
              </w:rPr>
            </w:pPr>
            <w:proofErr w:type="spellStart"/>
            <w:r w:rsidRPr="00A9060F">
              <w:rPr>
                <w:rFonts w:ascii="Times New Roman" w:hAnsi="Times New Roman" w:hint="eastAsia"/>
                <w:bCs/>
                <w:sz w:val="24"/>
                <w:lang w:eastAsia="zh-CN"/>
              </w:rPr>
              <w:t>java.awt.event</w:t>
            </w:r>
            <w:proofErr w:type="spellEnd"/>
            <w:r w:rsidRPr="00A9060F">
              <w:rPr>
                <w:rFonts w:ascii="Times New Roman" w:hAnsi="Times New Roman" w:hint="eastAsia"/>
                <w:bCs/>
                <w:sz w:val="24"/>
                <w:lang w:eastAsia="zh-CN"/>
              </w:rPr>
              <w:t>包中还定义了</w:t>
            </w:r>
            <w:r w:rsidRPr="00A9060F">
              <w:rPr>
                <w:rFonts w:ascii="Times New Roman" w:hAnsi="Times New Roman" w:hint="eastAsia"/>
                <w:bCs/>
                <w:sz w:val="24"/>
                <w:lang w:eastAsia="zh-CN"/>
              </w:rPr>
              <w:t>11</w:t>
            </w:r>
            <w:r w:rsidRPr="00A9060F">
              <w:rPr>
                <w:rFonts w:ascii="Times New Roman" w:hAnsi="Times New Roman" w:hint="eastAsia"/>
                <w:bCs/>
                <w:sz w:val="24"/>
                <w:lang w:eastAsia="zh-CN"/>
              </w:rPr>
              <w:t>个监听者接口，每个接口内部包含若干处理相关事件的抽象方法。一般说来，每个事件类都有一个监听者接口与之相对应，而事件类中的每个具体事件类型都有一个具体的抽象方法与之相对应，当具体事件发生时，这个事件将被封装成一个事件类的对象作为实际参数传递给与之对应的具体方法，由这个具体方法负责响应并处理发生的事件。</w:t>
            </w:r>
          </w:p>
          <w:p w14:paraId="22FDE019" w14:textId="5B1C01A9" w:rsidR="00A9060F" w:rsidRDefault="00927C7A" w:rsidP="00A9060F">
            <w:pPr>
              <w:spacing w:line="360" w:lineRule="auto"/>
              <w:rPr>
                <w:rFonts w:ascii="Times New Roman" w:hAnsi="Times New Roman"/>
                <w:bCs/>
                <w:sz w:val="24"/>
                <w:lang w:eastAsia="zh-CN"/>
              </w:rPr>
            </w:pPr>
            <w:r>
              <w:rPr>
                <w:noProof/>
              </w:rPr>
              <w:lastRenderedPageBreak/>
              <w:drawing>
                <wp:inline distT="0" distB="0" distL="0" distR="0" wp14:anchorId="22D96540" wp14:editId="090DFFED">
                  <wp:extent cx="3244215" cy="1918335"/>
                  <wp:effectExtent l="0" t="0" r="0" b="571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244215" cy="1918335"/>
                          </a:xfrm>
                          <a:prstGeom prst="rect">
                            <a:avLst/>
                          </a:prstGeom>
                        </pic:spPr>
                      </pic:pic>
                    </a:graphicData>
                  </a:graphic>
                </wp:inline>
              </w:drawing>
            </w:r>
          </w:p>
          <w:p w14:paraId="4202EA2F" w14:textId="77777777" w:rsidR="006B0E9F" w:rsidRPr="006B0E9F" w:rsidRDefault="006B0E9F" w:rsidP="006550C5">
            <w:pPr>
              <w:spacing w:line="360" w:lineRule="auto"/>
              <w:ind w:firstLineChars="200" w:firstLine="480"/>
              <w:rPr>
                <w:rFonts w:ascii="Times New Roman" w:hAnsi="Times New Roman" w:hint="eastAsia"/>
                <w:bCs/>
                <w:sz w:val="24"/>
                <w:lang w:eastAsia="zh-CN"/>
              </w:rPr>
            </w:pPr>
            <w:r w:rsidRPr="006B0E9F">
              <w:rPr>
                <w:rFonts w:ascii="Times New Roman" w:hAnsi="Times New Roman" w:hint="eastAsia"/>
                <w:bCs/>
                <w:sz w:val="24"/>
                <w:lang w:eastAsia="zh-CN"/>
              </w:rPr>
              <w:t xml:space="preserve">1. </w:t>
            </w:r>
            <w:r w:rsidRPr="006B0E9F">
              <w:rPr>
                <w:rFonts w:ascii="Times New Roman" w:hAnsi="Times New Roman" w:hint="eastAsia"/>
                <w:bCs/>
                <w:sz w:val="24"/>
                <w:lang w:eastAsia="zh-CN"/>
              </w:rPr>
              <w:t>焦点事件</w:t>
            </w:r>
          </w:p>
          <w:p w14:paraId="5C78A415" w14:textId="08062F55" w:rsidR="00927C7A" w:rsidRDefault="006B0E9F" w:rsidP="006550C5">
            <w:pPr>
              <w:spacing w:line="360" w:lineRule="auto"/>
              <w:ind w:firstLineChars="200" w:firstLine="480"/>
              <w:rPr>
                <w:rFonts w:ascii="Times New Roman" w:hAnsi="Times New Roman"/>
                <w:bCs/>
                <w:sz w:val="24"/>
                <w:lang w:eastAsia="zh-CN"/>
              </w:rPr>
            </w:pPr>
            <w:r w:rsidRPr="006B0E9F">
              <w:rPr>
                <w:rFonts w:ascii="Times New Roman" w:hAnsi="Times New Roman" w:hint="eastAsia"/>
                <w:bCs/>
                <w:sz w:val="24"/>
                <w:lang w:eastAsia="zh-CN"/>
              </w:rPr>
              <w:t>对组件输入数据要进行错误检查或范围校验时，对焦点的捕捉就显得尤其重要。其特有方法如下：</w:t>
            </w:r>
          </w:p>
          <w:p w14:paraId="7052726B" w14:textId="4C29DE7B" w:rsidR="006550C5" w:rsidRDefault="00387C8A" w:rsidP="006550C5">
            <w:pPr>
              <w:spacing w:line="360" w:lineRule="auto"/>
              <w:rPr>
                <w:rFonts w:ascii="Times New Roman" w:hAnsi="Times New Roman"/>
                <w:bCs/>
                <w:sz w:val="24"/>
                <w:lang w:eastAsia="zh-CN"/>
              </w:rPr>
            </w:pPr>
            <w:r>
              <w:rPr>
                <w:noProof/>
              </w:rPr>
              <w:drawing>
                <wp:inline distT="0" distB="0" distL="0" distR="0" wp14:anchorId="2F61FDE1" wp14:editId="5D557FBF">
                  <wp:extent cx="3244215" cy="59182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44215" cy="591820"/>
                          </a:xfrm>
                          <a:prstGeom prst="rect">
                            <a:avLst/>
                          </a:prstGeom>
                        </pic:spPr>
                      </pic:pic>
                    </a:graphicData>
                  </a:graphic>
                </wp:inline>
              </w:drawing>
            </w:r>
          </w:p>
          <w:p w14:paraId="671D4C0B" w14:textId="77777777" w:rsidR="004F6C16" w:rsidRPr="004F6C16" w:rsidRDefault="004F6C16" w:rsidP="004F6C16">
            <w:pPr>
              <w:spacing w:line="360" w:lineRule="auto"/>
              <w:ind w:firstLineChars="200" w:firstLine="480"/>
              <w:rPr>
                <w:rFonts w:ascii="Times New Roman" w:hAnsi="Times New Roman" w:hint="eastAsia"/>
                <w:bCs/>
                <w:sz w:val="24"/>
                <w:lang w:eastAsia="zh-CN"/>
              </w:rPr>
            </w:pPr>
            <w:r w:rsidRPr="004F6C16">
              <w:rPr>
                <w:rFonts w:ascii="Times New Roman" w:hAnsi="Times New Roman"/>
                <w:bCs/>
                <w:sz w:val="24"/>
                <w:lang w:eastAsia="zh-CN"/>
              </w:rPr>
              <w:t>2.</w:t>
            </w:r>
            <w:r w:rsidRPr="004F6C16">
              <w:rPr>
                <w:rFonts w:ascii="Times New Roman" w:hAnsi="Times New Roman" w:hint="eastAsia"/>
                <w:bCs/>
                <w:sz w:val="24"/>
                <w:lang w:eastAsia="zh-CN"/>
              </w:rPr>
              <w:t xml:space="preserve"> </w:t>
            </w:r>
            <w:r w:rsidRPr="004F6C16">
              <w:rPr>
                <w:rFonts w:ascii="Times New Roman" w:hAnsi="Times New Roman" w:hint="eastAsia"/>
                <w:bCs/>
                <w:sz w:val="24"/>
                <w:lang w:eastAsia="zh-CN"/>
              </w:rPr>
              <w:t>窗口事件</w:t>
            </w:r>
          </w:p>
          <w:p w14:paraId="4FA8AADE"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窗口事件</w:t>
            </w:r>
            <w:r w:rsidRPr="004F6C16">
              <w:rPr>
                <w:rFonts w:ascii="Times New Roman" w:hAnsi="Times New Roman"/>
                <w:bCs/>
                <w:sz w:val="24"/>
                <w:lang w:eastAsia="zh-CN"/>
              </w:rPr>
              <w:t>WindowEvent</w:t>
            </w:r>
            <w:r w:rsidRPr="004F6C16">
              <w:rPr>
                <w:rFonts w:ascii="Times New Roman" w:hAnsi="Times New Roman" w:hint="eastAsia"/>
                <w:bCs/>
                <w:sz w:val="24"/>
                <w:lang w:eastAsia="zh-CN"/>
              </w:rPr>
              <w:t>：当一个窗口被激活、禁止、关闭、正在关闭、最小化、恢复、打开时将生成窗口事件。窗口事件有七种类型，在</w:t>
            </w:r>
            <w:proofErr w:type="spellStart"/>
            <w:r w:rsidRPr="004F6C16">
              <w:rPr>
                <w:rFonts w:ascii="Times New Roman" w:hAnsi="Times New Roman" w:hint="eastAsia"/>
                <w:bCs/>
                <w:sz w:val="24"/>
                <w:lang w:eastAsia="zh-CN"/>
              </w:rPr>
              <w:t>WindowEvent</w:t>
            </w:r>
            <w:proofErr w:type="spellEnd"/>
            <w:r w:rsidRPr="004F6C16">
              <w:rPr>
                <w:rFonts w:ascii="Times New Roman" w:hAnsi="Times New Roman" w:hint="eastAsia"/>
                <w:bCs/>
                <w:sz w:val="24"/>
                <w:lang w:eastAsia="zh-CN"/>
              </w:rPr>
              <w:t>类中定义了用来表示它们的整数常量，意义如下所示：</w:t>
            </w:r>
          </w:p>
          <w:p w14:paraId="3AB6E7E9"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WINDOW_ACTIVATED</w:t>
            </w:r>
            <w:r w:rsidRPr="004F6C16">
              <w:rPr>
                <w:rFonts w:ascii="Times New Roman" w:hAnsi="Times New Roman" w:hint="eastAsia"/>
                <w:bCs/>
                <w:sz w:val="24"/>
                <w:lang w:eastAsia="zh-CN"/>
              </w:rPr>
              <w:t>窗口被激活；</w:t>
            </w:r>
          </w:p>
          <w:p w14:paraId="0BF1CE28"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WINDOW_CLOSED</w:t>
            </w:r>
            <w:r w:rsidRPr="004F6C16">
              <w:rPr>
                <w:rFonts w:ascii="Times New Roman" w:hAnsi="Times New Roman" w:hint="eastAsia"/>
                <w:bCs/>
                <w:sz w:val="24"/>
                <w:lang w:eastAsia="zh-CN"/>
              </w:rPr>
              <w:t>窗口已经被关闭；</w:t>
            </w:r>
          </w:p>
          <w:p w14:paraId="4EFB08FC"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WINDOW_CLOSING</w:t>
            </w:r>
            <w:r w:rsidRPr="004F6C16">
              <w:rPr>
                <w:rFonts w:ascii="Times New Roman" w:hAnsi="Times New Roman" w:hint="eastAsia"/>
                <w:bCs/>
                <w:sz w:val="24"/>
                <w:lang w:eastAsia="zh-CN"/>
              </w:rPr>
              <w:t>用户要求窗口被关闭；</w:t>
            </w:r>
          </w:p>
          <w:p w14:paraId="50972F95"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WINDOVV_DEACTIVATED</w:t>
            </w:r>
            <w:r w:rsidRPr="004F6C16">
              <w:rPr>
                <w:rFonts w:ascii="Times New Roman" w:hAnsi="Times New Roman" w:hint="eastAsia"/>
                <w:bCs/>
                <w:sz w:val="24"/>
                <w:lang w:eastAsia="zh-CN"/>
              </w:rPr>
              <w:t>窗口被禁止；</w:t>
            </w:r>
          </w:p>
          <w:p w14:paraId="27C01CBB"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WINDOW_DEICONIFIED</w:t>
            </w:r>
            <w:r w:rsidRPr="004F6C16">
              <w:rPr>
                <w:rFonts w:ascii="Times New Roman" w:hAnsi="Times New Roman" w:hint="eastAsia"/>
                <w:bCs/>
                <w:sz w:val="24"/>
                <w:lang w:eastAsia="zh-CN"/>
              </w:rPr>
              <w:t>窗口被恢复；</w:t>
            </w:r>
          </w:p>
          <w:p w14:paraId="7410711B" w14:textId="77777777"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WINDOW_ICONIFIED</w:t>
            </w:r>
            <w:r w:rsidRPr="004F6C16">
              <w:rPr>
                <w:rFonts w:ascii="Times New Roman" w:hAnsi="Times New Roman" w:hint="eastAsia"/>
                <w:bCs/>
                <w:sz w:val="24"/>
                <w:lang w:eastAsia="zh-CN"/>
              </w:rPr>
              <w:t>窗口被最小化；</w:t>
            </w:r>
          </w:p>
          <w:p w14:paraId="69FB31DD" w14:textId="0911F439" w:rsidR="004F6C16" w:rsidRDefault="004F6C16" w:rsidP="004F6C16">
            <w:pPr>
              <w:spacing w:line="360" w:lineRule="auto"/>
              <w:ind w:firstLineChars="200" w:firstLine="480"/>
              <w:rPr>
                <w:rFonts w:ascii="Times New Roman" w:hAnsi="Times New Roman"/>
                <w:bCs/>
                <w:sz w:val="24"/>
                <w:lang w:eastAsia="zh-CN"/>
              </w:rPr>
            </w:pPr>
            <w:r w:rsidRPr="004F6C16">
              <w:rPr>
                <w:rFonts w:ascii="Times New Roman" w:hAnsi="Times New Roman" w:hint="eastAsia"/>
                <w:bCs/>
                <w:sz w:val="24"/>
                <w:lang w:eastAsia="zh-CN"/>
              </w:rPr>
              <w:t>WINDOW_OPENED</w:t>
            </w:r>
            <w:r w:rsidRPr="004F6C16">
              <w:rPr>
                <w:rFonts w:ascii="Times New Roman" w:hAnsi="Times New Roman" w:hint="eastAsia"/>
                <w:bCs/>
                <w:sz w:val="24"/>
                <w:lang w:eastAsia="zh-CN"/>
              </w:rPr>
              <w:t>窗口被打开。</w:t>
            </w:r>
          </w:p>
          <w:p w14:paraId="3217E773" w14:textId="77777777" w:rsidR="00D47741" w:rsidRPr="00D47741" w:rsidRDefault="00D47741" w:rsidP="00D47741">
            <w:pPr>
              <w:spacing w:line="360" w:lineRule="auto"/>
              <w:ind w:firstLineChars="200" w:firstLine="480"/>
              <w:rPr>
                <w:rFonts w:ascii="Times New Roman" w:hAnsi="Times New Roman" w:hint="eastAsia"/>
                <w:bCs/>
                <w:sz w:val="24"/>
                <w:lang w:eastAsia="zh-CN"/>
              </w:rPr>
            </w:pPr>
            <w:r w:rsidRPr="00D47741">
              <w:rPr>
                <w:rFonts w:ascii="Times New Roman" w:hAnsi="Times New Roman" w:hint="eastAsia"/>
                <w:bCs/>
                <w:sz w:val="24"/>
                <w:lang w:eastAsia="zh-CN"/>
              </w:rPr>
              <w:t xml:space="preserve">3. </w:t>
            </w:r>
            <w:r w:rsidRPr="00D47741">
              <w:rPr>
                <w:rFonts w:ascii="Times New Roman" w:hAnsi="Times New Roman" w:hint="eastAsia"/>
                <w:bCs/>
                <w:sz w:val="24"/>
                <w:lang w:eastAsia="zh-CN"/>
              </w:rPr>
              <w:t>文字事件</w:t>
            </w:r>
          </w:p>
          <w:p w14:paraId="5A16F8D3" w14:textId="77777777" w:rsidR="00D47741" w:rsidRPr="00D47741" w:rsidRDefault="00D47741" w:rsidP="00D47741">
            <w:pPr>
              <w:spacing w:line="360" w:lineRule="auto"/>
              <w:ind w:firstLineChars="200" w:firstLine="480"/>
              <w:rPr>
                <w:rFonts w:ascii="Times New Roman" w:hAnsi="Times New Roman" w:hint="eastAsia"/>
                <w:bCs/>
                <w:sz w:val="24"/>
                <w:lang w:eastAsia="zh-CN"/>
              </w:rPr>
            </w:pPr>
            <w:r w:rsidRPr="00D47741">
              <w:rPr>
                <w:rFonts w:ascii="Times New Roman" w:hAnsi="Times New Roman" w:hint="eastAsia"/>
                <w:bCs/>
                <w:sz w:val="24"/>
                <w:lang w:eastAsia="zh-CN"/>
              </w:rPr>
              <w:t>文字事件使用类</w:t>
            </w:r>
            <w:proofErr w:type="spellStart"/>
            <w:r w:rsidRPr="00D47741">
              <w:rPr>
                <w:rFonts w:ascii="Times New Roman" w:hAnsi="Times New Roman" w:hint="eastAsia"/>
                <w:bCs/>
                <w:sz w:val="24"/>
                <w:lang w:eastAsia="zh-CN"/>
              </w:rPr>
              <w:t>TextEvent</w:t>
            </w:r>
            <w:proofErr w:type="spellEnd"/>
            <w:r w:rsidRPr="00D47741">
              <w:rPr>
                <w:rFonts w:ascii="Times New Roman" w:hAnsi="Times New Roman" w:hint="eastAsia"/>
                <w:bCs/>
                <w:sz w:val="24"/>
                <w:lang w:eastAsia="zh-CN"/>
              </w:rPr>
              <w:t>来表示，使用接口</w:t>
            </w:r>
            <w:proofErr w:type="spellStart"/>
            <w:r w:rsidRPr="00D47741">
              <w:rPr>
                <w:rFonts w:ascii="Times New Roman" w:hAnsi="Times New Roman" w:hint="eastAsia"/>
                <w:bCs/>
                <w:sz w:val="24"/>
                <w:lang w:eastAsia="zh-CN"/>
              </w:rPr>
              <w:t>TextListener</w:t>
            </w:r>
            <w:proofErr w:type="spellEnd"/>
            <w:r w:rsidRPr="00D47741">
              <w:rPr>
                <w:rFonts w:ascii="Times New Roman" w:hAnsi="Times New Roman" w:hint="eastAsia"/>
                <w:bCs/>
                <w:sz w:val="24"/>
                <w:lang w:eastAsia="zh-CN"/>
              </w:rPr>
              <w:t>对相应的事件进行监听处理。</w:t>
            </w:r>
            <w:proofErr w:type="spellStart"/>
            <w:r w:rsidRPr="00D47741">
              <w:rPr>
                <w:rFonts w:ascii="Times New Roman" w:hAnsi="Times New Roman" w:hint="eastAsia"/>
                <w:bCs/>
                <w:sz w:val="24"/>
                <w:lang w:eastAsia="zh-CN"/>
              </w:rPr>
              <w:t>TextEvent</w:t>
            </w:r>
            <w:proofErr w:type="spellEnd"/>
            <w:r w:rsidRPr="00D47741">
              <w:rPr>
                <w:rFonts w:ascii="Times New Roman" w:hAnsi="Times New Roman" w:hint="eastAsia"/>
                <w:bCs/>
                <w:sz w:val="24"/>
                <w:lang w:eastAsia="zh-CN"/>
              </w:rPr>
              <w:t>文字事件，当组件对象中的文字内容改</w:t>
            </w:r>
            <w:r w:rsidRPr="00D47741">
              <w:rPr>
                <w:rFonts w:ascii="Times New Roman" w:hAnsi="Times New Roman" w:hint="eastAsia"/>
                <w:bCs/>
                <w:sz w:val="24"/>
                <w:lang w:eastAsia="zh-CN"/>
              </w:rPr>
              <w:lastRenderedPageBreak/>
              <w:t>变时，便会触发此事件。</w:t>
            </w:r>
            <w:proofErr w:type="spellStart"/>
            <w:r w:rsidRPr="00D47741">
              <w:rPr>
                <w:rFonts w:ascii="Times New Roman" w:hAnsi="Times New Roman" w:hint="eastAsia"/>
                <w:bCs/>
                <w:sz w:val="24"/>
                <w:lang w:eastAsia="zh-CN"/>
              </w:rPr>
              <w:t>TextEvent</w:t>
            </w:r>
            <w:proofErr w:type="spellEnd"/>
            <w:r w:rsidRPr="00D47741">
              <w:rPr>
                <w:rFonts w:ascii="Times New Roman" w:hAnsi="Times New Roman" w:hint="eastAsia"/>
                <w:bCs/>
                <w:sz w:val="24"/>
                <w:lang w:eastAsia="zh-CN"/>
              </w:rPr>
              <w:t>事件会发生在</w:t>
            </w:r>
            <w:proofErr w:type="spellStart"/>
            <w:r w:rsidRPr="00D47741">
              <w:rPr>
                <w:rFonts w:ascii="Times New Roman" w:hAnsi="Times New Roman" w:hint="eastAsia"/>
                <w:bCs/>
                <w:sz w:val="24"/>
                <w:lang w:eastAsia="zh-CN"/>
              </w:rPr>
              <w:t>JTextField</w:t>
            </w:r>
            <w:proofErr w:type="spellEnd"/>
            <w:r w:rsidRPr="00D47741">
              <w:rPr>
                <w:rFonts w:ascii="Times New Roman" w:hAnsi="Times New Roman" w:hint="eastAsia"/>
                <w:bCs/>
                <w:sz w:val="24"/>
                <w:lang w:eastAsia="zh-CN"/>
              </w:rPr>
              <w:t>和</w:t>
            </w:r>
            <w:proofErr w:type="spellStart"/>
            <w:r w:rsidRPr="00D47741">
              <w:rPr>
                <w:rFonts w:ascii="Times New Roman" w:hAnsi="Times New Roman" w:hint="eastAsia"/>
                <w:bCs/>
                <w:sz w:val="24"/>
                <w:lang w:eastAsia="zh-CN"/>
              </w:rPr>
              <w:t>JTextArea</w:t>
            </w:r>
            <w:proofErr w:type="spellEnd"/>
            <w:r w:rsidRPr="00D47741">
              <w:rPr>
                <w:rFonts w:ascii="Times New Roman" w:hAnsi="Times New Roman" w:hint="eastAsia"/>
                <w:bCs/>
                <w:sz w:val="24"/>
                <w:lang w:eastAsia="zh-CN"/>
              </w:rPr>
              <w:t>两种对象上。</w:t>
            </w:r>
            <w:proofErr w:type="spellStart"/>
            <w:r w:rsidRPr="00D47741">
              <w:rPr>
                <w:rFonts w:ascii="Times New Roman" w:hAnsi="Times New Roman" w:hint="eastAsia"/>
                <w:bCs/>
                <w:sz w:val="24"/>
                <w:lang w:eastAsia="zh-CN"/>
              </w:rPr>
              <w:t>TextListener</w:t>
            </w:r>
            <w:proofErr w:type="spellEnd"/>
            <w:r w:rsidRPr="00D47741">
              <w:rPr>
                <w:rFonts w:ascii="Times New Roman" w:hAnsi="Times New Roman" w:hint="eastAsia"/>
                <w:bCs/>
                <w:sz w:val="24"/>
                <w:lang w:eastAsia="zh-CN"/>
              </w:rPr>
              <w:t>接口对</w:t>
            </w:r>
            <w:proofErr w:type="spellStart"/>
            <w:r w:rsidRPr="00D47741">
              <w:rPr>
                <w:rFonts w:ascii="Times New Roman" w:hAnsi="Times New Roman" w:hint="eastAsia"/>
                <w:bCs/>
                <w:sz w:val="24"/>
                <w:lang w:eastAsia="zh-CN"/>
              </w:rPr>
              <w:t>TextEvent</w:t>
            </w:r>
            <w:proofErr w:type="spellEnd"/>
            <w:r w:rsidRPr="00D47741">
              <w:rPr>
                <w:rFonts w:ascii="Times New Roman" w:hAnsi="Times New Roman" w:hint="eastAsia"/>
                <w:bCs/>
                <w:sz w:val="24"/>
                <w:lang w:eastAsia="zh-CN"/>
              </w:rPr>
              <w:t>作监听处理，当单行文本框</w:t>
            </w:r>
            <w:proofErr w:type="spellStart"/>
            <w:r w:rsidRPr="00D47741">
              <w:rPr>
                <w:rFonts w:ascii="Times New Roman" w:hAnsi="Times New Roman" w:hint="eastAsia"/>
                <w:bCs/>
                <w:sz w:val="24"/>
                <w:lang w:eastAsia="zh-CN"/>
              </w:rPr>
              <w:t>JTextField</w:t>
            </w:r>
            <w:proofErr w:type="spellEnd"/>
            <w:r w:rsidRPr="00D47741">
              <w:rPr>
                <w:rFonts w:ascii="Times New Roman" w:hAnsi="Times New Roman" w:hint="eastAsia"/>
                <w:bCs/>
                <w:sz w:val="24"/>
                <w:lang w:eastAsia="zh-CN"/>
              </w:rPr>
              <w:t>或多行文本框</w:t>
            </w:r>
            <w:proofErr w:type="spellStart"/>
            <w:r w:rsidRPr="00D47741">
              <w:rPr>
                <w:rFonts w:ascii="Times New Roman" w:hAnsi="Times New Roman" w:hint="eastAsia"/>
                <w:bCs/>
                <w:sz w:val="24"/>
                <w:lang w:eastAsia="zh-CN"/>
              </w:rPr>
              <w:t>JTextArea</w:t>
            </w:r>
            <w:proofErr w:type="spellEnd"/>
            <w:r w:rsidRPr="00D47741">
              <w:rPr>
                <w:rFonts w:ascii="Times New Roman" w:hAnsi="Times New Roman" w:hint="eastAsia"/>
                <w:bCs/>
                <w:sz w:val="24"/>
                <w:lang w:eastAsia="zh-CN"/>
              </w:rPr>
              <w:t>中的文本发生变化时，</w:t>
            </w:r>
            <w:proofErr w:type="spellStart"/>
            <w:r w:rsidRPr="00D47741">
              <w:rPr>
                <w:rFonts w:ascii="Times New Roman" w:hAnsi="Times New Roman" w:hint="eastAsia"/>
                <w:bCs/>
                <w:sz w:val="24"/>
                <w:lang w:eastAsia="zh-CN"/>
              </w:rPr>
              <w:t>textValueChanged</w:t>
            </w:r>
            <w:proofErr w:type="spellEnd"/>
            <w:r w:rsidRPr="00D47741">
              <w:rPr>
                <w:rFonts w:ascii="Times New Roman" w:hAnsi="Times New Roman" w:hint="eastAsia"/>
                <w:bCs/>
                <w:sz w:val="24"/>
                <w:lang w:eastAsia="zh-CN"/>
              </w:rPr>
              <w:t>()</w:t>
            </w:r>
            <w:r w:rsidRPr="00D47741">
              <w:rPr>
                <w:rFonts w:ascii="Times New Roman" w:hAnsi="Times New Roman" w:hint="eastAsia"/>
                <w:bCs/>
                <w:sz w:val="24"/>
                <w:lang w:eastAsia="zh-CN"/>
              </w:rPr>
              <w:t>方法将被调用。</w:t>
            </w:r>
          </w:p>
          <w:p w14:paraId="3E548C85" w14:textId="77777777" w:rsidR="00D47741" w:rsidRPr="00D47741" w:rsidRDefault="00D47741" w:rsidP="00D47741">
            <w:pPr>
              <w:spacing w:line="360" w:lineRule="auto"/>
              <w:ind w:firstLineChars="200" w:firstLine="480"/>
              <w:rPr>
                <w:rFonts w:ascii="Times New Roman" w:hAnsi="Times New Roman" w:hint="eastAsia"/>
                <w:bCs/>
                <w:sz w:val="24"/>
                <w:lang w:eastAsia="zh-CN"/>
              </w:rPr>
            </w:pPr>
            <w:r w:rsidRPr="00D47741">
              <w:rPr>
                <w:rFonts w:ascii="Times New Roman" w:hAnsi="Times New Roman" w:hint="eastAsia"/>
                <w:bCs/>
                <w:sz w:val="24"/>
                <w:lang w:eastAsia="zh-CN"/>
              </w:rPr>
              <w:t xml:space="preserve">4. </w:t>
            </w:r>
            <w:r w:rsidRPr="00D47741">
              <w:rPr>
                <w:rFonts w:ascii="Times New Roman" w:hAnsi="Times New Roman" w:hint="eastAsia"/>
                <w:bCs/>
                <w:sz w:val="24"/>
                <w:lang w:eastAsia="zh-CN"/>
              </w:rPr>
              <w:t>键盘事件</w:t>
            </w:r>
          </w:p>
          <w:p w14:paraId="4C9FAA4D" w14:textId="77777777" w:rsidR="00D47741" w:rsidRPr="00D47741" w:rsidRDefault="00D47741" w:rsidP="00D47741">
            <w:pPr>
              <w:spacing w:line="360" w:lineRule="auto"/>
              <w:ind w:firstLineChars="200" w:firstLine="480"/>
              <w:rPr>
                <w:rFonts w:ascii="Times New Roman" w:hAnsi="Times New Roman" w:hint="eastAsia"/>
                <w:bCs/>
                <w:sz w:val="24"/>
                <w:lang w:eastAsia="zh-CN"/>
              </w:rPr>
            </w:pPr>
            <w:r w:rsidRPr="00D47741">
              <w:rPr>
                <w:rFonts w:ascii="Times New Roman" w:hAnsi="Times New Roman" w:hint="eastAsia"/>
                <w:bCs/>
                <w:sz w:val="24"/>
                <w:lang w:eastAsia="zh-CN"/>
              </w:rPr>
              <w:t>在按下或释放键盘上的一个键时，将生成键盘事件。处理键盘事件的程序要实现在</w:t>
            </w:r>
            <w:proofErr w:type="spellStart"/>
            <w:r w:rsidRPr="00D47741">
              <w:rPr>
                <w:rFonts w:ascii="Times New Roman" w:hAnsi="Times New Roman" w:hint="eastAsia"/>
                <w:bCs/>
                <w:sz w:val="24"/>
                <w:lang w:eastAsia="zh-CN"/>
              </w:rPr>
              <w:t>java.awt.event</w:t>
            </w:r>
            <w:proofErr w:type="spellEnd"/>
            <w:r w:rsidRPr="00D47741">
              <w:rPr>
                <w:rFonts w:ascii="Times New Roman" w:hAnsi="Times New Roman" w:hint="eastAsia"/>
                <w:bCs/>
                <w:sz w:val="24"/>
                <w:lang w:eastAsia="zh-CN"/>
              </w:rPr>
              <w:t>包中定义的接口</w:t>
            </w:r>
            <w:proofErr w:type="spellStart"/>
            <w:r w:rsidRPr="00D47741">
              <w:rPr>
                <w:rFonts w:ascii="Times New Roman" w:hAnsi="Times New Roman" w:hint="eastAsia"/>
                <w:bCs/>
                <w:sz w:val="24"/>
                <w:lang w:eastAsia="zh-CN"/>
              </w:rPr>
              <w:t>KeyListener</w:t>
            </w:r>
            <w:proofErr w:type="spellEnd"/>
            <w:r w:rsidRPr="00D47741">
              <w:rPr>
                <w:rFonts w:ascii="Times New Roman" w:hAnsi="Times New Roman" w:hint="eastAsia"/>
                <w:bCs/>
                <w:sz w:val="24"/>
                <w:lang w:eastAsia="zh-CN"/>
              </w:rPr>
              <w:t>，在这个接口中定义了未实现的键盘事件处理方法。如果程序需要处理特殊的键，如方向键，需要通过调用</w:t>
            </w:r>
            <w:proofErr w:type="spellStart"/>
            <w:r w:rsidRPr="00D47741">
              <w:rPr>
                <w:rFonts w:ascii="Times New Roman" w:hAnsi="Times New Roman" w:hint="eastAsia"/>
                <w:bCs/>
                <w:sz w:val="24"/>
                <w:lang w:eastAsia="zh-CN"/>
              </w:rPr>
              <w:t>keyPressed</w:t>
            </w:r>
            <w:proofErr w:type="spellEnd"/>
            <w:r w:rsidRPr="00D47741">
              <w:rPr>
                <w:rFonts w:ascii="Times New Roman" w:hAnsi="Times New Roman" w:hint="eastAsia"/>
                <w:bCs/>
                <w:sz w:val="24"/>
                <w:lang w:eastAsia="zh-CN"/>
              </w:rPr>
              <w:t xml:space="preserve">( ) </w:t>
            </w:r>
            <w:r w:rsidRPr="00D47741">
              <w:rPr>
                <w:rFonts w:ascii="Times New Roman" w:hAnsi="Times New Roman" w:hint="eastAsia"/>
                <w:bCs/>
                <w:sz w:val="24"/>
                <w:lang w:eastAsia="zh-CN"/>
              </w:rPr>
              <w:t>方法来处理。</w:t>
            </w:r>
          </w:p>
          <w:p w14:paraId="73A010D8" w14:textId="77777777" w:rsidR="00FD5133" w:rsidRPr="00FD5133" w:rsidRDefault="00FD5133" w:rsidP="00FD5133">
            <w:pPr>
              <w:spacing w:line="360" w:lineRule="auto"/>
              <w:ind w:firstLineChars="200" w:firstLine="480"/>
              <w:rPr>
                <w:rFonts w:ascii="Times New Roman" w:hAnsi="Times New Roman" w:hint="eastAsia"/>
                <w:bCs/>
                <w:sz w:val="24"/>
                <w:lang w:eastAsia="zh-CN"/>
              </w:rPr>
            </w:pPr>
            <w:r w:rsidRPr="00FD5133">
              <w:rPr>
                <w:rFonts w:ascii="Times New Roman" w:hAnsi="Times New Roman" w:hint="eastAsia"/>
                <w:bCs/>
                <w:sz w:val="24"/>
                <w:lang w:eastAsia="zh-CN"/>
              </w:rPr>
              <w:t xml:space="preserve">5. </w:t>
            </w:r>
            <w:r w:rsidRPr="00FD5133">
              <w:rPr>
                <w:rFonts w:ascii="Times New Roman" w:hAnsi="Times New Roman" w:hint="eastAsia"/>
                <w:bCs/>
                <w:sz w:val="24"/>
                <w:lang w:eastAsia="zh-CN"/>
              </w:rPr>
              <w:t>鼠标事件</w:t>
            </w:r>
          </w:p>
          <w:p w14:paraId="7D48F9FC" w14:textId="468238BC" w:rsidR="00387C8A" w:rsidRDefault="00FD5133" w:rsidP="00FD5133">
            <w:pPr>
              <w:spacing w:line="360" w:lineRule="auto"/>
              <w:ind w:firstLineChars="200" w:firstLine="480"/>
              <w:rPr>
                <w:rFonts w:ascii="Times New Roman" w:hAnsi="Times New Roman"/>
                <w:bCs/>
                <w:sz w:val="24"/>
                <w:lang w:eastAsia="zh-CN"/>
              </w:rPr>
            </w:pPr>
            <w:r w:rsidRPr="00FD5133">
              <w:rPr>
                <w:rFonts w:ascii="Times New Roman" w:hAnsi="Times New Roman" w:hint="eastAsia"/>
                <w:bCs/>
                <w:sz w:val="24"/>
                <w:lang w:eastAsia="zh-CN"/>
              </w:rPr>
              <w:t>任何时候移动、单击、按下或释放鼠标，都会生成鼠标事件</w:t>
            </w:r>
            <w:proofErr w:type="spellStart"/>
            <w:r w:rsidRPr="00FD5133">
              <w:rPr>
                <w:rFonts w:ascii="Times New Roman" w:hAnsi="Times New Roman" w:hint="eastAsia"/>
                <w:bCs/>
                <w:sz w:val="24"/>
                <w:lang w:eastAsia="zh-CN"/>
              </w:rPr>
              <w:t>MouseEvent</w:t>
            </w:r>
            <w:proofErr w:type="spellEnd"/>
            <w:r w:rsidRPr="00FD5133">
              <w:rPr>
                <w:rFonts w:ascii="Times New Roman" w:hAnsi="Times New Roman" w:hint="eastAsia"/>
                <w:bCs/>
                <w:sz w:val="24"/>
                <w:lang w:eastAsia="zh-CN"/>
              </w:rPr>
              <w:t>。鼠标事件对应两个接口：</w:t>
            </w:r>
            <w:proofErr w:type="spellStart"/>
            <w:r w:rsidRPr="00FD5133">
              <w:rPr>
                <w:rFonts w:ascii="Times New Roman" w:hAnsi="Times New Roman" w:hint="eastAsia"/>
                <w:bCs/>
                <w:sz w:val="24"/>
                <w:lang w:eastAsia="zh-CN"/>
              </w:rPr>
              <w:t>MouseListener</w:t>
            </w:r>
            <w:proofErr w:type="spellEnd"/>
            <w:r w:rsidRPr="00FD5133">
              <w:rPr>
                <w:rFonts w:ascii="Times New Roman" w:hAnsi="Times New Roman" w:hint="eastAsia"/>
                <w:bCs/>
                <w:sz w:val="24"/>
                <w:lang w:eastAsia="zh-CN"/>
              </w:rPr>
              <w:t>和</w:t>
            </w:r>
            <w:proofErr w:type="spellStart"/>
            <w:r w:rsidRPr="00FD5133">
              <w:rPr>
                <w:rFonts w:ascii="Times New Roman" w:hAnsi="Times New Roman" w:hint="eastAsia"/>
                <w:bCs/>
                <w:sz w:val="24"/>
                <w:lang w:eastAsia="zh-CN"/>
              </w:rPr>
              <w:t>MouseMotionListener</w:t>
            </w:r>
            <w:proofErr w:type="spellEnd"/>
            <w:r w:rsidRPr="00FD5133">
              <w:rPr>
                <w:rFonts w:ascii="Times New Roman" w:hAnsi="Times New Roman" w:hint="eastAsia"/>
                <w:bCs/>
                <w:sz w:val="24"/>
                <w:lang w:eastAsia="zh-CN"/>
              </w:rPr>
              <w:t>。</w:t>
            </w:r>
            <w:proofErr w:type="spellStart"/>
            <w:r w:rsidRPr="00FD5133">
              <w:rPr>
                <w:rFonts w:ascii="Times New Roman" w:hAnsi="Times New Roman" w:hint="eastAsia"/>
                <w:bCs/>
                <w:sz w:val="24"/>
                <w:lang w:eastAsia="zh-CN"/>
              </w:rPr>
              <w:t>MouseListener</w:t>
            </w:r>
            <w:proofErr w:type="spellEnd"/>
            <w:r w:rsidRPr="00FD5133">
              <w:rPr>
                <w:rFonts w:ascii="Times New Roman" w:hAnsi="Times New Roman" w:hint="eastAsia"/>
                <w:bCs/>
                <w:sz w:val="24"/>
                <w:lang w:eastAsia="zh-CN"/>
              </w:rPr>
              <w:t>共有五个方法，主要用来实现鼠标的单击事件（用于处理组件上的鼠标按下、释放、单击、进入和离开事件）</w:t>
            </w:r>
            <w:r>
              <w:rPr>
                <w:rFonts w:ascii="Times New Roman" w:hAnsi="Times New Roman" w:hint="eastAsia"/>
                <w:bCs/>
                <w:sz w:val="24"/>
                <w:lang w:eastAsia="zh-CN"/>
              </w:rPr>
              <w:t>。</w:t>
            </w:r>
          </w:p>
          <w:p w14:paraId="44FB1994" w14:textId="109557F5" w:rsidR="00C151DC" w:rsidRDefault="000575EB" w:rsidP="00974F51">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153574F9" w14:textId="37B4810E" w:rsidR="005266A2" w:rsidRDefault="00E50DAA" w:rsidP="00797639">
            <w:pPr>
              <w:spacing w:line="360" w:lineRule="auto"/>
              <w:ind w:firstLineChars="200" w:firstLine="480"/>
              <w:rPr>
                <w:rFonts w:ascii="Times New Roman" w:hAnsi="Times New Roman"/>
                <w:bCs/>
                <w:sz w:val="24"/>
              </w:rPr>
            </w:pPr>
            <w:r>
              <w:rPr>
                <w:rFonts w:ascii="Times New Roman" w:hAnsi="Times New Roman" w:hint="eastAsia"/>
                <w:bCs/>
                <w:sz w:val="24"/>
              </w:rPr>
              <w:t>实践</w:t>
            </w:r>
            <w:r w:rsidR="005266A2">
              <w:rPr>
                <w:rFonts w:ascii="Times New Roman" w:hAnsi="Times New Roman" w:hint="eastAsia"/>
                <w:bCs/>
                <w:sz w:val="24"/>
              </w:rPr>
              <w:t>操作</w:t>
            </w:r>
            <w:r w:rsidR="000939BC">
              <w:rPr>
                <w:rFonts w:ascii="Times New Roman" w:hAnsi="Times New Roman" w:hint="eastAsia"/>
                <w:bCs/>
                <w:sz w:val="24"/>
              </w:rPr>
              <w:t>，</w:t>
            </w:r>
            <w:r w:rsidR="00B5493E" w:rsidRPr="00B5493E">
              <w:rPr>
                <w:rFonts w:ascii="Times New Roman" w:hAnsi="Times New Roman" w:hint="eastAsia"/>
                <w:bCs/>
                <w:sz w:val="24"/>
              </w:rPr>
              <w:t>计算器事件处理</w:t>
            </w:r>
            <w:r w:rsidR="00E50981">
              <w:rPr>
                <w:rFonts w:ascii="Times New Roman" w:hAnsi="Times New Roman" w:hint="eastAsia"/>
                <w:bCs/>
                <w:sz w:val="24"/>
              </w:rPr>
              <w:t>。</w:t>
            </w:r>
            <w:r w:rsidR="00797639">
              <w:rPr>
                <w:rFonts w:ascii="Times New Roman" w:hAnsi="Times New Roman" w:hint="eastAsia"/>
                <w:bCs/>
                <w:sz w:val="24"/>
              </w:rPr>
              <w:t>提示：</w:t>
            </w:r>
          </w:p>
          <w:p w14:paraId="6759CEAA" w14:textId="0686CEBD" w:rsidR="001503E7" w:rsidRPr="001503E7" w:rsidRDefault="001503E7" w:rsidP="001503E7">
            <w:pPr>
              <w:pStyle w:val="ZW"/>
              <w:spacing w:line="360" w:lineRule="auto"/>
              <w:ind w:firstLine="480"/>
              <w:rPr>
                <w:rFonts w:hint="eastAsia"/>
                <w:sz w:val="24"/>
                <w:szCs w:val="24"/>
              </w:rPr>
            </w:pPr>
            <w:r w:rsidRPr="001503E7">
              <w:rPr>
                <w:rFonts w:hint="eastAsia"/>
                <w:sz w:val="24"/>
                <w:szCs w:val="24"/>
              </w:rPr>
              <w:t>1</w:t>
            </w:r>
            <w:r w:rsidRPr="001503E7">
              <w:rPr>
                <w:rFonts w:hint="eastAsia"/>
                <w:sz w:val="24"/>
                <w:szCs w:val="24"/>
              </w:rPr>
              <w:t>）导入事件处理相关</w:t>
            </w:r>
            <w:r w:rsidRPr="001503E7">
              <w:rPr>
                <w:rFonts w:hint="eastAsia"/>
                <w:sz w:val="24"/>
                <w:szCs w:val="24"/>
              </w:rPr>
              <w:t xml:space="preserve"> </w:t>
            </w:r>
            <w:proofErr w:type="spellStart"/>
            <w:r w:rsidRPr="001503E7">
              <w:rPr>
                <w:rFonts w:hint="eastAsia"/>
                <w:sz w:val="24"/>
                <w:szCs w:val="24"/>
              </w:rPr>
              <w:t>java.awt.event</w:t>
            </w:r>
            <w:proofErr w:type="spellEnd"/>
            <w:r w:rsidRPr="001503E7">
              <w:rPr>
                <w:rFonts w:hint="eastAsia"/>
                <w:sz w:val="24"/>
                <w:szCs w:val="24"/>
              </w:rPr>
              <w:t>.*</w:t>
            </w:r>
            <w:r>
              <w:rPr>
                <w:rFonts w:hint="eastAsia"/>
                <w:sz w:val="24"/>
                <w:szCs w:val="24"/>
              </w:rPr>
              <w:t>；</w:t>
            </w:r>
          </w:p>
          <w:p w14:paraId="7B5A2F97" w14:textId="61CBE0A1" w:rsidR="001503E7" w:rsidRPr="001503E7" w:rsidRDefault="001503E7" w:rsidP="001503E7">
            <w:pPr>
              <w:pStyle w:val="ZW"/>
              <w:spacing w:line="360" w:lineRule="auto"/>
              <w:ind w:firstLine="480"/>
              <w:rPr>
                <w:rFonts w:hint="eastAsia"/>
                <w:sz w:val="24"/>
                <w:szCs w:val="24"/>
              </w:rPr>
            </w:pPr>
            <w:r w:rsidRPr="001503E7">
              <w:rPr>
                <w:rFonts w:hint="eastAsia"/>
                <w:sz w:val="24"/>
                <w:szCs w:val="24"/>
              </w:rPr>
              <w:t>2</w:t>
            </w:r>
            <w:r w:rsidRPr="001503E7">
              <w:rPr>
                <w:rFonts w:hint="eastAsia"/>
                <w:sz w:val="24"/>
                <w:szCs w:val="24"/>
              </w:rPr>
              <w:t>）修改</w:t>
            </w:r>
            <w:r w:rsidRPr="001503E7">
              <w:rPr>
                <w:rFonts w:hint="eastAsia"/>
                <w:sz w:val="24"/>
                <w:szCs w:val="24"/>
              </w:rPr>
              <w:t>Calculator</w:t>
            </w:r>
            <w:r w:rsidRPr="001503E7">
              <w:rPr>
                <w:rFonts w:hint="eastAsia"/>
                <w:sz w:val="24"/>
                <w:szCs w:val="24"/>
              </w:rPr>
              <w:t>类使其实现接口</w:t>
            </w:r>
            <w:r w:rsidRPr="001503E7">
              <w:rPr>
                <w:rFonts w:hint="eastAsia"/>
                <w:sz w:val="24"/>
                <w:szCs w:val="24"/>
              </w:rPr>
              <w:t>ActionListener</w:t>
            </w:r>
            <w:r>
              <w:rPr>
                <w:rFonts w:hint="eastAsia"/>
                <w:sz w:val="24"/>
                <w:szCs w:val="24"/>
              </w:rPr>
              <w:t>；</w:t>
            </w:r>
          </w:p>
          <w:p w14:paraId="4DE0A55F" w14:textId="67D25F42" w:rsidR="001503E7" w:rsidRPr="001503E7" w:rsidRDefault="001503E7" w:rsidP="001503E7">
            <w:pPr>
              <w:pStyle w:val="ZW"/>
              <w:spacing w:line="360" w:lineRule="auto"/>
              <w:ind w:firstLine="480"/>
              <w:rPr>
                <w:rFonts w:hint="eastAsia"/>
                <w:sz w:val="24"/>
                <w:szCs w:val="24"/>
              </w:rPr>
            </w:pPr>
            <w:r w:rsidRPr="001503E7">
              <w:rPr>
                <w:rFonts w:hint="eastAsia"/>
                <w:sz w:val="24"/>
                <w:szCs w:val="24"/>
              </w:rPr>
              <w:t>3</w:t>
            </w:r>
            <w:r w:rsidRPr="001503E7">
              <w:rPr>
                <w:rFonts w:hint="eastAsia"/>
                <w:sz w:val="24"/>
                <w:szCs w:val="24"/>
              </w:rPr>
              <w:t>）增加</w:t>
            </w:r>
            <w:proofErr w:type="spellStart"/>
            <w:r w:rsidRPr="001503E7">
              <w:rPr>
                <w:rFonts w:hint="eastAsia"/>
                <w:sz w:val="24"/>
                <w:szCs w:val="24"/>
              </w:rPr>
              <w:t>actionPerformed</w:t>
            </w:r>
            <w:proofErr w:type="spellEnd"/>
            <w:r w:rsidRPr="001503E7">
              <w:rPr>
                <w:rFonts w:hint="eastAsia"/>
                <w:sz w:val="24"/>
                <w:szCs w:val="24"/>
              </w:rPr>
              <w:t>方法，编写按钮点击处理代码，实现计算功能</w:t>
            </w:r>
            <w:r>
              <w:rPr>
                <w:rFonts w:hint="eastAsia"/>
                <w:sz w:val="24"/>
                <w:szCs w:val="24"/>
              </w:rPr>
              <w:t>；</w:t>
            </w:r>
          </w:p>
          <w:p w14:paraId="7DF3AFC7" w14:textId="0C9D4F6E" w:rsidR="00797639" w:rsidRPr="00002A6B" w:rsidRDefault="001503E7" w:rsidP="001503E7">
            <w:pPr>
              <w:pStyle w:val="ZW"/>
              <w:spacing w:line="360" w:lineRule="auto"/>
              <w:ind w:firstLine="480"/>
              <w:rPr>
                <w:sz w:val="24"/>
                <w:szCs w:val="24"/>
                <w:lang w:eastAsia="zh-CN"/>
              </w:rPr>
            </w:pPr>
            <w:r w:rsidRPr="001503E7">
              <w:rPr>
                <w:rFonts w:hint="eastAsia"/>
                <w:sz w:val="24"/>
                <w:szCs w:val="24"/>
              </w:rPr>
              <w:t>4</w:t>
            </w:r>
            <w:r w:rsidRPr="001503E7">
              <w:rPr>
                <w:rFonts w:hint="eastAsia"/>
                <w:sz w:val="24"/>
                <w:szCs w:val="24"/>
              </w:rPr>
              <w:t>）为每一个按钮对象添加当前</w:t>
            </w:r>
            <w:r w:rsidRPr="001503E7">
              <w:rPr>
                <w:rFonts w:hint="eastAsia"/>
                <w:sz w:val="24"/>
                <w:szCs w:val="24"/>
              </w:rPr>
              <w:t>Calculator</w:t>
            </w:r>
            <w:r w:rsidRPr="001503E7">
              <w:rPr>
                <w:rFonts w:hint="eastAsia"/>
                <w:sz w:val="24"/>
                <w:szCs w:val="24"/>
              </w:rPr>
              <w:t>类对象（</w:t>
            </w:r>
            <w:r w:rsidRPr="001503E7">
              <w:rPr>
                <w:rFonts w:hint="eastAsia"/>
                <w:sz w:val="24"/>
                <w:szCs w:val="24"/>
              </w:rPr>
              <w:t>this</w:t>
            </w:r>
            <w:r w:rsidRPr="001503E7">
              <w:rPr>
                <w:rFonts w:hint="eastAsia"/>
                <w:sz w:val="24"/>
                <w:szCs w:val="24"/>
              </w:rPr>
              <w:t>）作为监听器</w:t>
            </w:r>
          </w:p>
        </w:tc>
        <w:tc>
          <w:tcPr>
            <w:tcW w:w="2731" w:type="dxa"/>
            <w:shd w:val="clear" w:color="auto" w:fill="auto"/>
            <w:vAlign w:val="center"/>
          </w:tcPr>
          <w:p w14:paraId="08AB7143" w14:textId="77777777" w:rsidR="004E63E2" w:rsidRPr="00E77E9A" w:rsidRDefault="004E63E2">
            <w:pPr>
              <w:spacing w:line="360" w:lineRule="auto"/>
              <w:rPr>
                <w:rFonts w:ascii="Times New Roman" w:hAnsi="Times New Roman"/>
                <w:sz w:val="24"/>
              </w:rPr>
            </w:pPr>
          </w:p>
          <w:p w14:paraId="3424D681" w14:textId="77777777" w:rsidR="004E63E2" w:rsidRPr="00E77E9A" w:rsidRDefault="004E63E2">
            <w:pPr>
              <w:spacing w:line="360" w:lineRule="auto"/>
              <w:rPr>
                <w:rFonts w:ascii="Times New Roman" w:hAnsi="Times New Roman"/>
                <w:sz w:val="24"/>
              </w:rPr>
            </w:pPr>
          </w:p>
          <w:p w14:paraId="0445F16D" w14:textId="77777777" w:rsidR="004E63E2" w:rsidRPr="00E77E9A" w:rsidRDefault="004E63E2">
            <w:pPr>
              <w:spacing w:line="360" w:lineRule="auto"/>
              <w:rPr>
                <w:rFonts w:ascii="Times New Roman" w:hAnsi="Times New Roman"/>
                <w:sz w:val="24"/>
              </w:rPr>
            </w:pPr>
          </w:p>
          <w:p w14:paraId="0A4B9EEB" w14:textId="77777777" w:rsidR="004E63E2" w:rsidRPr="00E77E9A" w:rsidRDefault="004E63E2">
            <w:pPr>
              <w:spacing w:line="360" w:lineRule="auto"/>
              <w:rPr>
                <w:rFonts w:ascii="Times New Roman" w:hAnsi="Times New Roman"/>
                <w:sz w:val="24"/>
              </w:rPr>
            </w:pPr>
          </w:p>
          <w:p w14:paraId="121C5951" w14:textId="77777777" w:rsidR="004E63E2" w:rsidRPr="00E77E9A" w:rsidRDefault="004E63E2">
            <w:pPr>
              <w:spacing w:line="360" w:lineRule="auto"/>
              <w:rPr>
                <w:rFonts w:ascii="Times New Roman" w:hAnsi="Times New Roman"/>
                <w:sz w:val="24"/>
              </w:rPr>
            </w:pPr>
          </w:p>
          <w:p w14:paraId="649B37E3" w14:textId="77777777" w:rsidR="004E63E2" w:rsidRPr="00E77E9A" w:rsidRDefault="004E63E2">
            <w:pPr>
              <w:spacing w:line="360" w:lineRule="auto"/>
              <w:rPr>
                <w:rFonts w:ascii="Times New Roman" w:hAnsi="Times New Roman"/>
                <w:sz w:val="24"/>
              </w:rPr>
            </w:pPr>
          </w:p>
          <w:p w14:paraId="136EBEC1" w14:textId="77777777" w:rsidR="004E63E2" w:rsidRPr="00E77E9A" w:rsidRDefault="004E63E2" w:rsidP="00034388">
            <w:pPr>
              <w:pStyle w:val="a3"/>
              <w:spacing w:line="360" w:lineRule="auto"/>
              <w:rPr>
                <w:rFonts w:ascii="Times New Roman" w:hAnsi="Times New Roman" w:cstheme="minorBidi"/>
                <w:bCs/>
                <w:sz w:val="24"/>
                <w:szCs w:val="24"/>
              </w:rPr>
            </w:pPr>
          </w:p>
          <w:p w14:paraId="1A98AF8F" w14:textId="77777777" w:rsidR="004E63E2" w:rsidRPr="00E77E9A" w:rsidRDefault="004E63E2" w:rsidP="00034388">
            <w:pPr>
              <w:pStyle w:val="a3"/>
              <w:spacing w:line="360" w:lineRule="auto"/>
              <w:rPr>
                <w:rFonts w:ascii="Times New Roman" w:hAnsi="Times New Roman" w:cstheme="minorBidi"/>
                <w:bCs/>
                <w:sz w:val="24"/>
                <w:szCs w:val="24"/>
              </w:rPr>
            </w:pPr>
          </w:p>
          <w:p w14:paraId="6E93B253" w14:textId="77777777" w:rsidR="004E63E2" w:rsidRPr="00E77E9A" w:rsidRDefault="004E63E2" w:rsidP="00034388">
            <w:pPr>
              <w:pStyle w:val="a3"/>
              <w:spacing w:line="360" w:lineRule="auto"/>
              <w:rPr>
                <w:rFonts w:ascii="Times New Roman" w:hAnsi="Times New Roman" w:cstheme="minorBidi"/>
                <w:bCs/>
                <w:sz w:val="24"/>
                <w:szCs w:val="24"/>
              </w:rPr>
            </w:pPr>
          </w:p>
          <w:p w14:paraId="332D0EE4" w14:textId="77777777" w:rsidR="004E63E2" w:rsidRPr="00E77E9A" w:rsidRDefault="004E63E2" w:rsidP="00034388">
            <w:pPr>
              <w:pStyle w:val="a3"/>
              <w:spacing w:line="360" w:lineRule="auto"/>
              <w:rPr>
                <w:rFonts w:ascii="Times New Roman" w:hAnsi="Times New Roman" w:cstheme="minorBidi"/>
                <w:bCs/>
                <w:sz w:val="24"/>
                <w:szCs w:val="24"/>
              </w:rPr>
            </w:pPr>
          </w:p>
          <w:p w14:paraId="62A11AAA" w14:textId="77777777" w:rsidR="004E63E2" w:rsidRPr="00E77E9A" w:rsidRDefault="004E63E2" w:rsidP="00034388">
            <w:pPr>
              <w:pStyle w:val="a3"/>
              <w:spacing w:line="360" w:lineRule="auto"/>
              <w:rPr>
                <w:rFonts w:ascii="Times New Roman" w:hAnsi="Times New Roman" w:cstheme="minorBidi"/>
                <w:bCs/>
                <w:sz w:val="24"/>
                <w:szCs w:val="24"/>
              </w:rPr>
            </w:pPr>
          </w:p>
          <w:p w14:paraId="5988E3CB" w14:textId="77777777" w:rsidR="004E63E2" w:rsidRPr="00E77E9A" w:rsidRDefault="004E63E2" w:rsidP="00034388">
            <w:pPr>
              <w:pStyle w:val="a3"/>
              <w:spacing w:line="360" w:lineRule="auto"/>
              <w:rPr>
                <w:rFonts w:ascii="Times New Roman" w:hAnsi="Times New Roman" w:cstheme="minorBidi"/>
                <w:bCs/>
                <w:sz w:val="24"/>
                <w:szCs w:val="24"/>
              </w:rPr>
            </w:pPr>
          </w:p>
          <w:p w14:paraId="7397BC22" w14:textId="77777777" w:rsidR="004E63E2" w:rsidRPr="00E77E9A" w:rsidRDefault="004E63E2" w:rsidP="00034388">
            <w:pPr>
              <w:pStyle w:val="a3"/>
              <w:spacing w:line="360" w:lineRule="auto"/>
              <w:rPr>
                <w:rFonts w:ascii="Times New Roman" w:hAnsi="Times New Roman" w:cstheme="minorBidi"/>
                <w:bCs/>
                <w:sz w:val="24"/>
                <w:szCs w:val="24"/>
              </w:rPr>
            </w:pPr>
          </w:p>
          <w:p w14:paraId="1F1958F1" w14:textId="77777777" w:rsidR="004E63E2" w:rsidRPr="00E77E9A" w:rsidRDefault="004E63E2" w:rsidP="00034388">
            <w:pPr>
              <w:pStyle w:val="a3"/>
              <w:spacing w:line="360" w:lineRule="auto"/>
              <w:rPr>
                <w:rFonts w:ascii="Times New Roman" w:hAnsi="Times New Roman" w:cstheme="minorBidi"/>
                <w:bCs/>
                <w:sz w:val="24"/>
                <w:szCs w:val="24"/>
              </w:rPr>
            </w:pPr>
          </w:p>
          <w:p w14:paraId="2A75E14E" w14:textId="77777777" w:rsidR="004E63E2" w:rsidRPr="00E77E9A" w:rsidRDefault="004E63E2">
            <w:pPr>
              <w:spacing w:line="360" w:lineRule="auto"/>
              <w:rPr>
                <w:rFonts w:ascii="Times New Roman" w:hAnsi="Times New Roman"/>
                <w:sz w:val="24"/>
              </w:rPr>
            </w:pPr>
          </w:p>
          <w:p w14:paraId="07513951" w14:textId="77777777" w:rsidR="004E63E2" w:rsidRPr="00E77E9A" w:rsidRDefault="004E63E2">
            <w:pPr>
              <w:spacing w:line="360" w:lineRule="auto"/>
              <w:rPr>
                <w:rFonts w:ascii="Times New Roman" w:hAnsi="Times New Roman"/>
                <w:sz w:val="24"/>
              </w:rPr>
            </w:pPr>
          </w:p>
          <w:p w14:paraId="521092F2" w14:textId="77777777" w:rsidR="004E63E2" w:rsidRPr="00E77E9A" w:rsidRDefault="004E63E2">
            <w:pPr>
              <w:spacing w:line="360" w:lineRule="auto"/>
              <w:rPr>
                <w:rFonts w:ascii="Times New Roman" w:hAnsi="Times New Roman"/>
                <w:sz w:val="24"/>
              </w:rPr>
            </w:pPr>
          </w:p>
          <w:p w14:paraId="60E2226E" w14:textId="09090435" w:rsidR="004E63E2" w:rsidRDefault="004E63E2">
            <w:pPr>
              <w:spacing w:line="360" w:lineRule="auto"/>
              <w:rPr>
                <w:rFonts w:ascii="Times New Roman" w:hAnsi="Times New Roman"/>
                <w:sz w:val="24"/>
              </w:rPr>
            </w:pPr>
          </w:p>
          <w:p w14:paraId="5765B305" w14:textId="4EDCF1C2" w:rsidR="004E63E2" w:rsidRDefault="0098312D" w:rsidP="002B5509">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390E8DB0" w14:textId="77777777" w:rsidR="00797639" w:rsidRDefault="00797639" w:rsidP="002B5509">
            <w:pPr>
              <w:spacing w:line="360" w:lineRule="auto"/>
              <w:ind w:firstLineChars="100" w:firstLine="240"/>
              <w:rPr>
                <w:rFonts w:ascii="Times New Roman" w:hAnsi="Times New Roman"/>
                <w:sz w:val="24"/>
              </w:rPr>
            </w:pPr>
          </w:p>
          <w:p w14:paraId="09FE3B9B" w14:textId="77777777" w:rsidR="00797639" w:rsidRPr="00693D9A" w:rsidRDefault="00797639" w:rsidP="002B5509">
            <w:pPr>
              <w:spacing w:line="360" w:lineRule="auto"/>
              <w:ind w:firstLineChars="100" w:firstLine="240"/>
              <w:rPr>
                <w:rFonts w:ascii="Times New Roman" w:hAnsi="Times New Roman"/>
                <w:sz w:val="24"/>
              </w:rPr>
            </w:pPr>
          </w:p>
          <w:p w14:paraId="5A0A6E47" w14:textId="77777777" w:rsidR="00797639" w:rsidRDefault="00797639" w:rsidP="002B5509">
            <w:pPr>
              <w:spacing w:line="360" w:lineRule="auto"/>
              <w:ind w:firstLineChars="100" w:firstLine="240"/>
              <w:rPr>
                <w:rFonts w:ascii="Times New Roman" w:hAnsi="Times New Roman"/>
                <w:sz w:val="24"/>
              </w:rPr>
            </w:pPr>
          </w:p>
          <w:p w14:paraId="6A1737B0" w14:textId="2275B81C" w:rsidR="00797639" w:rsidRDefault="00797639" w:rsidP="002B5509">
            <w:pPr>
              <w:spacing w:line="360" w:lineRule="auto"/>
              <w:ind w:firstLineChars="100" w:firstLine="240"/>
              <w:rPr>
                <w:rFonts w:ascii="Times New Roman" w:hAnsi="Times New Roman"/>
                <w:sz w:val="24"/>
              </w:rPr>
            </w:pPr>
          </w:p>
          <w:p w14:paraId="1924E06B" w14:textId="36C21EF8" w:rsidR="0014128C" w:rsidRDefault="0014128C" w:rsidP="002B5509">
            <w:pPr>
              <w:spacing w:line="360" w:lineRule="auto"/>
              <w:ind w:firstLineChars="100" w:firstLine="240"/>
              <w:rPr>
                <w:rFonts w:ascii="Times New Roman" w:hAnsi="Times New Roman"/>
                <w:sz w:val="24"/>
              </w:rPr>
            </w:pPr>
          </w:p>
          <w:p w14:paraId="502AEF7A" w14:textId="1A31FDEE" w:rsidR="0014128C" w:rsidRDefault="0014128C" w:rsidP="002B5509">
            <w:pPr>
              <w:spacing w:line="360" w:lineRule="auto"/>
              <w:ind w:firstLineChars="100" w:firstLine="240"/>
              <w:rPr>
                <w:rFonts w:ascii="Times New Roman" w:hAnsi="Times New Roman"/>
                <w:sz w:val="24"/>
              </w:rPr>
            </w:pPr>
          </w:p>
          <w:p w14:paraId="5E4FD1F7" w14:textId="44BD4789" w:rsidR="00797639" w:rsidRPr="00E77E9A" w:rsidRDefault="004E5F9E" w:rsidP="002B5509">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4E63E2" w:rsidRPr="00E77E9A" w14:paraId="32B96F21" w14:textId="77777777">
        <w:trPr>
          <w:trHeight w:val="538"/>
        </w:trPr>
        <w:tc>
          <w:tcPr>
            <w:tcW w:w="1304" w:type="dxa"/>
            <w:shd w:val="clear" w:color="auto" w:fill="auto"/>
            <w:vAlign w:val="center"/>
          </w:tcPr>
          <w:p w14:paraId="4F8F8BF9"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674602D5" w14:textId="54F9EDB6" w:rsidR="001503E7" w:rsidRPr="001503E7" w:rsidRDefault="001503E7" w:rsidP="001503E7">
            <w:pPr>
              <w:pStyle w:val="ZW"/>
              <w:spacing w:line="360" w:lineRule="auto"/>
              <w:ind w:firstLine="480"/>
              <w:rPr>
                <w:rFonts w:hint="eastAsia"/>
                <w:sz w:val="24"/>
                <w:szCs w:val="24"/>
              </w:rPr>
            </w:pPr>
            <w:r w:rsidRPr="001503E7">
              <w:rPr>
                <w:rFonts w:hint="eastAsia"/>
                <w:sz w:val="24"/>
                <w:szCs w:val="24"/>
              </w:rPr>
              <w:t>利用</w:t>
            </w:r>
            <w:r w:rsidRPr="001503E7">
              <w:rPr>
                <w:rFonts w:hint="eastAsia"/>
                <w:sz w:val="24"/>
                <w:szCs w:val="24"/>
              </w:rPr>
              <w:t>Java Swing</w:t>
            </w:r>
            <w:r w:rsidRPr="001503E7">
              <w:rPr>
                <w:rFonts w:hint="eastAsia"/>
                <w:sz w:val="24"/>
                <w:szCs w:val="24"/>
              </w:rPr>
              <w:t>技术</w:t>
            </w:r>
            <w:bookmarkStart w:id="0" w:name="_Hlk40430388"/>
            <w:r w:rsidRPr="001503E7">
              <w:rPr>
                <w:rFonts w:hint="eastAsia"/>
                <w:sz w:val="24"/>
                <w:szCs w:val="24"/>
              </w:rPr>
              <w:t>设计一个</w:t>
            </w:r>
            <w:r w:rsidRPr="001503E7">
              <w:rPr>
                <w:rFonts w:hint="eastAsia"/>
                <w:sz w:val="24"/>
                <w:szCs w:val="24"/>
              </w:rPr>
              <w:t>Email</w:t>
            </w:r>
            <w:r w:rsidRPr="001503E7">
              <w:rPr>
                <w:rFonts w:hint="eastAsia"/>
                <w:sz w:val="24"/>
                <w:szCs w:val="24"/>
              </w:rPr>
              <w:t>邮箱地址注册的图形用户界面</w:t>
            </w:r>
            <w:bookmarkEnd w:id="0"/>
            <w:r w:rsidRPr="001503E7">
              <w:rPr>
                <w:rFonts w:hint="eastAsia"/>
                <w:sz w:val="24"/>
                <w:szCs w:val="24"/>
              </w:rPr>
              <w:t>应用</w:t>
            </w:r>
            <w:r w:rsidRPr="001503E7">
              <w:rPr>
                <w:rFonts w:hint="eastAsia"/>
                <w:sz w:val="24"/>
                <w:szCs w:val="24"/>
              </w:rPr>
              <w:lastRenderedPageBreak/>
              <w:t>程序，运行结果如图所示。</w:t>
            </w:r>
          </w:p>
          <w:p w14:paraId="15BDF053" w14:textId="72CE2D32" w:rsidR="00B903A9" w:rsidRPr="009D7387" w:rsidRDefault="0014434F" w:rsidP="007218DB">
            <w:pPr>
              <w:spacing w:line="360" w:lineRule="auto"/>
              <w:jc w:val="center"/>
              <w:rPr>
                <w:rFonts w:ascii="Times New Roman" w:hAnsi="Times New Roman"/>
                <w:bCs/>
                <w:sz w:val="24"/>
              </w:rPr>
            </w:pPr>
            <w:r>
              <w:rPr>
                <w:noProof/>
                <w:lang w:val="en-US" w:eastAsia="zh-CN"/>
              </w:rPr>
              <w:drawing>
                <wp:inline distT="0" distB="0" distL="0" distR="0" wp14:anchorId="7758BBD0" wp14:editId="05679BBC">
                  <wp:extent cx="2426970" cy="1371600"/>
                  <wp:effectExtent l="0" t="0" r="0" b="0"/>
                  <wp:docPr id="15" name="图片 15" descr="Email注册页面_使用布局管理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7" descr="Email注册页面_使用布局管理器"/>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26970" cy="1371600"/>
                          </a:xfrm>
                          <a:prstGeom prst="rect">
                            <a:avLst/>
                          </a:prstGeom>
                          <a:noFill/>
                          <a:ln>
                            <a:noFill/>
                          </a:ln>
                        </pic:spPr>
                      </pic:pic>
                    </a:graphicData>
                  </a:graphic>
                </wp:inline>
              </w:drawing>
            </w:r>
          </w:p>
        </w:tc>
      </w:tr>
      <w:tr w:rsidR="004E63E2" w:rsidRPr="00E77E9A" w14:paraId="415F7353" w14:textId="77777777">
        <w:trPr>
          <w:trHeight w:val="505"/>
        </w:trPr>
        <w:tc>
          <w:tcPr>
            <w:tcW w:w="1304" w:type="dxa"/>
            <w:shd w:val="clear" w:color="auto" w:fill="auto"/>
            <w:vAlign w:val="center"/>
          </w:tcPr>
          <w:p w14:paraId="0EE909B3"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lastRenderedPageBreak/>
              <w:t>板书设计</w:t>
            </w:r>
          </w:p>
        </w:tc>
        <w:tc>
          <w:tcPr>
            <w:tcW w:w="8056" w:type="dxa"/>
            <w:gridSpan w:val="6"/>
            <w:shd w:val="clear" w:color="auto" w:fill="auto"/>
          </w:tcPr>
          <w:p w14:paraId="1E738B66" w14:textId="77777777" w:rsidR="007E421D" w:rsidRPr="00A54275" w:rsidRDefault="007E421D" w:rsidP="007E421D">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15</w:t>
            </w:r>
            <w:r w:rsidRPr="00A26E37">
              <w:rPr>
                <w:rFonts w:ascii="Times New Roman" w:eastAsia="宋体" w:hAnsi="Times New Roman"/>
                <w:sz w:val="24"/>
              </w:rPr>
              <w:t xml:space="preserve">  </w:t>
            </w:r>
            <w:r w:rsidRPr="00786D14">
              <w:rPr>
                <w:rFonts w:ascii="Times New Roman" w:eastAsia="宋体" w:hAnsi="Times New Roman" w:hint="eastAsia"/>
                <w:sz w:val="24"/>
              </w:rPr>
              <w:t>实现计算器操作</w:t>
            </w:r>
          </w:p>
          <w:p w14:paraId="49533FA6" w14:textId="51B7960E" w:rsidR="009D7387" w:rsidRDefault="007E421D" w:rsidP="007E421D">
            <w:pPr>
              <w:spacing w:line="360" w:lineRule="auto"/>
              <w:ind w:firstLineChars="200" w:firstLine="480"/>
              <w:jc w:val="center"/>
              <w:rPr>
                <w:rFonts w:ascii="Times New Roman" w:eastAsia="宋体" w:hAnsi="Times New Roman"/>
                <w:sz w:val="24"/>
              </w:rPr>
            </w:pPr>
            <w:r w:rsidRPr="00A26E37">
              <w:rPr>
                <w:rFonts w:ascii="Times New Roman" w:hAnsi="Times New Roman" w:hint="eastAsia"/>
                <w:bCs/>
                <w:sz w:val="24"/>
              </w:rPr>
              <w:t>任务</w:t>
            </w:r>
            <w:r w:rsidRPr="00A26E37">
              <w:rPr>
                <w:rFonts w:ascii="Times New Roman" w:hAnsi="Times New Roman" w:hint="eastAsia"/>
                <w:bCs/>
                <w:sz w:val="24"/>
              </w:rPr>
              <w:t xml:space="preserve"> </w:t>
            </w:r>
            <w:r w:rsidRPr="00A26E37">
              <w:rPr>
                <w:rFonts w:ascii="Times New Roman" w:hAnsi="Times New Roman"/>
                <w:bCs/>
                <w:sz w:val="24"/>
              </w:rPr>
              <w:t xml:space="preserve"> </w:t>
            </w:r>
            <w:r w:rsidRPr="00A46E45">
              <w:rPr>
                <w:rFonts w:ascii="宋体" w:eastAsia="宋体" w:hAnsi="宋体" w:hint="eastAsia"/>
                <w:sz w:val="24"/>
              </w:rPr>
              <w:t>实现计算器的事件处理</w:t>
            </w:r>
          </w:p>
          <w:p w14:paraId="5EC9B6CA" w14:textId="77777777" w:rsidR="007E421D" w:rsidRDefault="007E421D" w:rsidP="007E421D">
            <w:pPr>
              <w:spacing w:line="360" w:lineRule="auto"/>
              <w:ind w:firstLineChars="200" w:firstLine="480"/>
              <w:rPr>
                <w:rFonts w:ascii="Times New Roman" w:hAnsi="Times New Roman"/>
                <w:bCs/>
                <w:sz w:val="24"/>
              </w:rPr>
            </w:pPr>
            <w:r w:rsidRPr="000953D1">
              <w:rPr>
                <w:rFonts w:ascii="Times New Roman" w:hAnsi="Times New Roman" w:hint="eastAsia"/>
                <w:bCs/>
                <w:sz w:val="24"/>
              </w:rPr>
              <w:t xml:space="preserve">1.1  </w:t>
            </w:r>
            <w:r w:rsidRPr="002808F7">
              <w:rPr>
                <w:rFonts w:ascii="Times New Roman" w:hAnsi="Times New Roman" w:hint="eastAsia"/>
                <w:bCs/>
                <w:sz w:val="24"/>
              </w:rPr>
              <w:t>Java</w:t>
            </w:r>
            <w:r>
              <w:rPr>
                <w:rFonts w:ascii="Times New Roman" w:hAnsi="Times New Roman" w:hint="eastAsia"/>
                <w:bCs/>
                <w:sz w:val="24"/>
              </w:rPr>
              <w:t>事件</w:t>
            </w:r>
            <w:r>
              <w:rPr>
                <w:rFonts w:ascii="Times New Roman" w:hAnsi="Times New Roman"/>
                <w:bCs/>
                <w:sz w:val="24"/>
              </w:rPr>
              <w:t xml:space="preserve"> </w:t>
            </w:r>
          </w:p>
          <w:p w14:paraId="7B764F34" w14:textId="77777777" w:rsidR="007E421D" w:rsidRDefault="007E421D" w:rsidP="007E421D">
            <w:pPr>
              <w:spacing w:line="360" w:lineRule="auto"/>
              <w:ind w:firstLineChars="200" w:firstLine="480"/>
              <w:rPr>
                <w:rFonts w:ascii="Times New Roman" w:hAnsi="Times New Roman"/>
                <w:bCs/>
                <w:sz w:val="24"/>
                <w:lang w:eastAsia="zh-CN"/>
              </w:rPr>
            </w:pPr>
            <w:r w:rsidRPr="004C6BA8">
              <w:rPr>
                <w:rFonts w:ascii="Times New Roman" w:hAnsi="Times New Roman" w:hint="eastAsia"/>
                <w:bCs/>
                <w:sz w:val="24"/>
                <w:lang w:eastAsia="zh-CN"/>
              </w:rPr>
              <w:t>1.2  Java</w:t>
            </w:r>
            <w:r w:rsidRPr="004C6BA8">
              <w:rPr>
                <w:rFonts w:ascii="Times New Roman" w:hAnsi="Times New Roman" w:hint="eastAsia"/>
                <w:bCs/>
                <w:sz w:val="24"/>
                <w:lang w:eastAsia="zh-CN"/>
              </w:rPr>
              <w:t>事件处理机制</w:t>
            </w:r>
          </w:p>
          <w:p w14:paraId="58DCE61E" w14:textId="77777777" w:rsidR="007E421D" w:rsidRDefault="007E421D" w:rsidP="007E421D">
            <w:pPr>
              <w:spacing w:line="360" w:lineRule="auto"/>
              <w:ind w:firstLineChars="200" w:firstLine="480"/>
              <w:rPr>
                <w:rFonts w:ascii="Times New Roman" w:hAnsi="Times New Roman"/>
                <w:bCs/>
                <w:sz w:val="24"/>
                <w:lang w:eastAsia="zh-CN"/>
              </w:rPr>
            </w:pPr>
            <w:r w:rsidRPr="0095606B">
              <w:rPr>
                <w:rFonts w:ascii="Times New Roman" w:hAnsi="Times New Roman" w:hint="eastAsia"/>
                <w:bCs/>
                <w:sz w:val="24"/>
                <w:lang w:eastAsia="zh-CN"/>
              </w:rPr>
              <w:t>1.3  Java</w:t>
            </w:r>
            <w:r w:rsidRPr="0095606B">
              <w:rPr>
                <w:rFonts w:ascii="Times New Roman" w:hAnsi="Times New Roman" w:hint="eastAsia"/>
                <w:bCs/>
                <w:sz w:val="24"/>
                <w:lang w:eastAsia="zh-CN"/>
              </w:rPr>
              <w:t>事件体系结构</w:t>
            </w:r>
          </w:p>
          <w:p w14:paraId="2D74F593" w14:textId="77777777" w:rsidR="007E421D" w:rsidRDefault="007E421D" w:rsidP="007E421D">
            <w:pPr>
              <w:spacing w:line="360" w:lineRule="auto"/>
              <w:ind w:firstLineChars="200" w:firstLine="480"/>
              <w:rPr>
                <w:rFonts w:ascii="Times New Roman" w:hAnsi="Times New Roman"/>
                <w:bCs/>
                <w:sz w:val="24"/>
                <w:lang w:eastAsia="zh-CN"/>
              </w:rPr>
            </w:pPr>
            <w:r w:rsidRPr="00C21BBF">
              <w:rPr>
                <w:rFonts w:ascii="Times New Roman" w:hAnsi="Times New Roman" w:hint="eastAsia"/>
                <w:bCs/>
                <w:sz w:val="24"/>
                <w:lang w:eastAsia="zh-CN"/>
              </w:rPr>
              <w:t>1.4  Java</w:t>
            </w:r>
            <w:r w:rsidRPr="00C21BBF">
              <w:rPr>
                <w:rFonts w:ascii="Times New Roman" w:hAnsi="Times New Roman" w:hint="eastAsia"/>
                <w:bCs/>
                <w:sz w:val="24"/>
                <w:lang w:eastAsia="zh-CN"/>
              </w:rPr>
              <w:t>事件监听器和监听方法</w:t>
            </w:r>
          </w:p>
          <w:p w14:paraId="3CDB3A7C" w14:textId="1C74C407" w:rsidR="004E63E2" w:rsidRPr="00A42283" w:rsidRDefault="004E63E2" w:rsidP="00335380">
            <w:pPr>
              <w:spacing w:line="360" w:lineRule="auto"/>
              <w:ind w:firstLineChars="200" w:firstLine="480"/>
              <w:rPr>
                <w:rFonts w:ascii="Times New Roman" w:hAnsi="Times New Roman"/>
                <w:bCs/>
                <w:sz w:val="24"/>
              </w:rPr>
            </w:pPr>
          </w:p>
        </w:tc>
      </w:tr>
      <w:tr w:rsidR="004E63E2" w:rsidRPr="00E77E9A" w14:paraId="43E06355" w14:textId="77777777">
        <w:trPr>
          <w:trHeight w:val="573"/>
        </w:trPr>
        <w:tc>
          <w:tcPr>
            <w:tcW w:w="1304" w:type="dxa"/>
            <w:shd w:val="clear" w:color="auto" w:fill="auto"/>
            <w:vAlign w:val="center"/>
          </w:tcPr>
          <w:p w14:paraId="05D80D8C" w14:textId="77777777" w:rsidR="004E63E2" w:rsidRPr="00E77E9A" w:rsidRDefault="0098312D">
            <w:pPr>
              <w:spacing w:line="360" w:lineRule="auto"/>
              <w:jc w:val="center"/>
              <w:rPr>
                <w:rFonts w:ascii="Times New Roman" w:hAnsi="Times New Roman"/>
                <w:sz w:val="24"/>
              </w:rPr>
            </w:pPr>
            <w:r w:rsidRPr="00E77E9A">
              <w:rPr>
                <w:rFonts w:ascii="Times New Roman" w:hAnsi="Times New Roman" w:hint="eastAsia"/>
                <w:b/>
                <w:bCs/>
                <w:sz w:val="24"/>
              </w:rPr>
              <w:t>教学反思</w:t>
            </w:r>
          </w:p>
        </w:tc>
        <w:tc>
          <w:tcPr>
            <w:tcW w:w="8056" w:type="dxa"/>
            <w:gridSpan w:val="6"/>
            <w:shd w:val="clear" w:color="auto" w:fill="auto"/>
          </w:tcPr>
          <w:p w14:paraId="7E28A2C7" w14:textId="77777777" w:rsidR="004E63E2" w:rsidRPr="00E77E9A" w:rsidRDefault="004E63E2">
            <w:pPr>
              <w:spacing w:line="360" w:lineRule="auto"/>
              <w:ind w:firstLineChars="200" w:firstLine="480"/>
              <w:rPr>
                <w:rFonts w:ascii="Times New Roman" w:hAnsi="Times New Roman"/>
                <w:sz w:val="24"/>
              </w:rPr>
            </w:pPr>
          </w:p>
          <w:p w14:paraId="5213F8C8" w14:textId="77777777" w:rsidR="0095691C" w:rsidRDefault="0095691C" w:rsidP="00002A6B">
            <w:pPr>
              <w:spacing w:line="360" w:lineRule="auto"/>
              <w:rPr>
                <w:rFonts w:ascii="Times New Roman" w:hAnsi="Times New Roman"/>
                <w:sz w:val="24"/>
              </w:rPr>
            </w:pPr>
          </w:p>
          <w:p w14:paraId="4C8C77E5" w14:textId="7DEB9730" w:rsidR="00002A6B" w:rsidRPr="00E77E9A" w:rsidRDefault="00002A6B" w:rsidP="00002A6B">
            <w:pPr>
              <w:spacing w:line="360" w:lineRule="auto"/>
              <w:rPr>
                <w:rFonts w:ascii="Times New Roman" w:hAnsi="Times New Roman"/>
                <w:sz w:val="24"/>
              </w:rPr>
            </w:pPr>
          </w:p>
        </w:tc>
      </w:tr>
    </w:tbl>
    <w:p w14:paraId="7E12D608" w14:textId="77777777" w:rsidR="00E44046" w:rsidRDefault="00E44046" w:rsidP="00B52EFF">
      <w:pPr>
        <w:jc w:val="left"/>
      </w:pPr>
    </w:p>
    <w:sectPr w:rsidR="00E44046" w:rsidSect="004E63E2">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4C752" w14:textId="77777777" w:rsidR="00A31719" w:rsidRDefault="00A31719" w:rsidP="0098312D">
      <w:r>
        <w:separator/>
      </w:r>
    </w:p>
  </w:endnote>
  <w:endnote w:type="continuationSeparator" w:id="0">
    <w:p w14:paraId="3384648A" w14:textId="77777777" w:rsidR="00A31719" w:rsidRDefault="00A31719" w:rsidP="009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A46B5" w14:textId="77777777" w:rsidR="00A31719" w:rsidRDefault="00A31719" w:rsidP="0098312D">
      <w:r>
        <w:separator/>
      </w:r>
    </w:p>
  </w:footnote>
  <w:footnote w:type="continuationSeparator" w:id="0">
    <w:p w14:paraId="277AD768" w14:textId="77777777" w:rsidR="00A31719" w:rsidRDefault="00A31719" w:rsidP="009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E6635"/>
    <w:multiLevelType w:val="hybridMultilevel"/>
    <w:tmpl w:val="E2323A30"/>
    <w:lvl w:ilvl="0" w:tplc="9B127B54">
      <w:start w:val="1"/>
      <w:numFmt w:val="japaneseCounting"/>
      <w:lvlText w:val="%1、"/>
      <w:lvlJc w:val="left"/>
      <w:pPr>
        <w:ind w:left="2636" w:hanging="51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abstractNum w:abstractNumId="1" w15:restartNumberingAfterBreak="0">
    <w:nsid w:val="2AC336BB"/>
    <w:multiLevelType w:val="multilevel"/>
    <w:tmpl w:val="2AC336BB"/>
    <w:lvl w:ilvl="0">
      <w:start w:val="1"/>
      <w:numFmt w:val="decimal"/>
      <w:lvlText w:val="%1、"/>
      <w:lvlJc w:val="left"/>
      <w:pPr>
        <w:ind w:left="388" w:hanging="360"/>
      </w:pPr>
      <w:rPr>
        <w:rFonts w:hint="default"/>
      </w:rPr>
    </w:lvl>
    <w:lvl w:ilvl="1">
      <w:start w:val="1"/>
      <w:numFmt w:val="lowerLetter"/>
      <w:lvlText w:val="%2)"/>
      <w:lvlJc w:val="left"/>
      <w:pPr>
        <w:ind w:left="868" w:hanging="420"/>
      </w:pPr>
    </w:lvl>
    <w:lvl w:ilvl="2">
      <w:start w:val="1"/>
      <w:numFmt w:val="lowerRoman"/>
      <w:lvlText w:val="%3."/>
      <w:lvlJc w:val="right"/>
      <w:pPr>
        <w:ind w:left="1288" w:hanging="420"/>
      </w:pPr>
    </w:lvl>
    <w:lvl w:ilvl="3">
      <w:start w:val="1"/>
      <w:numFmt w:val="decimal"/>
      <w:lvlText w:val="%4."/>
      <w:lvlJc w:val="left"/>
      <w:pPr>
        <w:ind w:left="1708" w:hanging="420"/>
      </w:pPr>
    </w:lvl>
    <w:lvl w:ilvl="4">
      <w:start w:val="1"/>
      <w:numFmt w:val="lowerLetter"/>
      <w:lvlText w:val="%5)"/>
      <w:lvlJc w:val="left"/>
      <w:pPr>
        <w:ind w:left="2128" w:hanging="420"/>
      </w:pPr>
    </w:lvl>
    <w:lvl w:ilvl="5">
      <w:start w:val="1"/>
      <w:numFmt w:val="lowerRoman"/>
      <w:lvlText w:val="%6."/>
      <w:lvlJc w:val="right"/>
      <w:pPr>
        <w:ind w:left="2548" w:hanging="420"/>
      </w:pPr>
    </w:lvl>
    <w:lvl w:ilvl="6">
      <w:start w:val="1"/>
      <w:numFmt w:val="decimal"/>
      <w:lvlText w:val="%7."/>
      <w:lvlJc w:val="left"/>
      <w:pPr>
        <w:ind w:left="2968" w:hanging="420"/>
      </w:pPr>
    </w:lvl>
    <w:lvl w:ilvl="7">
      <w:start w:val="1"/>
      <w:numFmt w:val="lowerLetter"/>
      <w:lvlText w:val="%8)"/>
      <w:lvlJc w:val="left"/>
      <w:pPr>
        <w:ind w:left="3388" w:hanging="420"/>
      </w:pPr>
    </w:lvl>
    <w:lvl w:ilvl="8">
      <w:start w:val="1"/>
      <w:numFmt w:val="lowerRoman"/>
      <w:lvlText w:val="%9."/>
      <w:lvlJc w:val="right"/>
      <w:pPr>
        <w:ind w:left="3808" w:hanging="420"/>
      </w:pPr>
    </w:lvl>
  </w:abstractNum>
  <w:abstractNum w:abstractNumId="2" w15:restartNumberingAfterBreak="0">
    <w:nsid w:val="2EA10D36"/>
    <w:multiLevelType w:val="multilevel"/>
    <w:tmpl w:val="2EA10D3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3805545A"/>
    <w:multiLevelType w:val="hybridMultilevel"/>
    <w:tmpl w:val="04F8032C"/>
    <w:lvl w:ilvl="0" w:tplc="744882EC">
      <w:start w:val="7"/>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5A39B374"/>
    <w:multiLevelType w:val="singleLevel"/>
    <w:tmpl w:val="5A39B374"/>
    <w:lvl w:ilvl="0">
      <w:start w:val="1"/>
      <w:numFmt w:val="chineseCounting"/>
      <w:suff w:val="nothing"/>
      <w:lvlText w:val="%1、"/>
      <w:lvlJc w:val="left"/>
    </w:lvl>
  </w:abstractNum>
  <w:abstractNum w:abstractNumId="5" w15:restartNumberingAfterBreak="0">
    <w:nsid w:val="5A3B1267"/>
    <w:multiLevelType w:val="singleLevel"/>
    <w:tmpl w:val="5A3B1267"/>
    <w:lvl w:ilvl="0">
      <w:start w:val="1"/>
      <w:numFmt w:val="upperLetter"/>
      <w:suff w:val="nothing"/>
      <w:lvlText w:val="%1、"/>
      <w:lvlJc w:val="left"/>
    </w:lvl>
  </w:abstractNum>
  <w:abstractNum w:abstractNumId="6" w15:restartNumberingAfterBreak="0">
    <w:nsid w:val="5BCA29C0"/>
    <w:multiLevelType w:val="hybridMultilevel"/>
    <w:tmpl w:val="F47612F6"/>
    <w:lvl w:ilvl="0" w:tplc="24706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D529AD"/>
    <w:multiLevelType w:val="multilevel"/>
    <w:tmpl w:val="6BD5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4F81955"/>
    <w:multiLevelType w:val="multilevel"/>
    <w:tmpl w:val="74F81955"/>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77D2052F"/>
    <w:multiLevelType w:val="multilevel"/>
    <w:tmpl w:val="77D205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2"/>
  </w:num>
  <w:num w:numId="3">
    <w:abstractNumId w:val="1"/>
  </w:num>
  <w:num w:numId="4">
    <w:abstractNumId w:val="9"/>
  </w:num>
  <w:num w:numId="5">
    <w:abstractNumId w:val="0"/>
  </w:num>
  <w:num w:numId="6">
    <w:abstractNumId w:val="3"/>
  </w:num>
  <w:num w:numId="7">
    <w:abstractNumId w:val="4"/>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992309"/>
    <w:rsid w:val="000020DA"/>
    <w:rsid w:val="000025F2"/>
    <w:rsid w:val="000026F5"/>
    <w:rsid w:val="00002A6B"/>
    <w:rsid w:val="0000370A"/>
    <w:rsid w:val="00006FA7"/>
    <w:rsid w:val="000112E7"/>
    <w:rsid w:val="00011F5B"/>
    <w:rsid w:val="000151A4"/>
    <w:rsid w:val="00015240"/>
    <w:rsid w:val="00033E90"/>
    <w:rsid w:val="00034388"/>
    <w:rsid w:val="00041420"/>
    <w:rsid w:val="000538D1"/>
    <w:rsid w:val="0005590F"/>
    <w:rsid w:val="000575EB"/>
    <w:rsid w:val="00064C2D"/>
    <w:rsid w:val="000672E8"/>
    <w:rsid w:val="000703F1"/>
    <w:rsid w:val="00070BE5"/>
    <w:rsid w:val="0007139B"/>
    <w:rsid w:val="000757A3"/>
    <w:rsid w:val="0008642B"/>
    <w:rsid w:val="0009135E"/>
    <w:rsid w:val="00092E94"/>
    <w:rsid w:val="000931E5"/>
    <w:rsid w:val="0009341B"/>
    <w:rsid w:val="000939BC"/>
    <w:rsid w:val="00094D0D"/>
    <w:rsid w:val="000953D1"/>
    <w:rsid w:val="000A1056"/>
    <w:rsid w:val="000A30B6"/>
    <w:rsid w:val="000A435B"/>
    <w:rsid w:val="000A7C82"/>
    <w:rsid w:val="000B4CAB"/>
    <w:rsid w:val="000C08CF"/>
    <w:rsid w:val="000D0EB0"/>
    <w:rsid w:val="000D2003"/>
    <w:rsid w:val="000D492E"/>
    <w:rsid w:val="000E24E6"/>
    <w:rsid w:val="000E3424"/>
    <w:rsid w:val="000E348F"/>
    <w:rsid w:val="000E447A"/>
    <w:rsid w:val="000F3F61"/>
    <w:rsid w:val="000F4935"/>
    <w:rsid w:val="000F506A"/>
    <w:rsid w:val="00105C2C"/>
    <w:rsid w:val="00106091"/>
    <w:rsid w:val="00114071"/>
    <w:rsid w:val="00114885"/>
    <w:rsid w:val="00116392"/>
    <w:rsid w:val="00116E8F"/>
    <w:rsid w:val="00121125"/>
    <w:rsid w:val="00121DAE"/>
    <w:rsid w:val="001226DA"/>
    <w:rsid w:val="00130AAE"/>
    <w:rsid w:val="00133213"/>
    <w:rsid w:val="0013450F"/>
    <w:rsid w:val="0013691F"/>
    <w:rsid w:val="0014128C"/>
    <w:rsid w:val="00141968"/>
    <w:rsid w:val="0014406E"/>
    <w:rsid w:val="0014434F"/>
    <w:rsid w:val="00146223"/>
    <w:rsid w:val="00146952"/>
    <w:rsid w:val="001503E7"/>
    <w:rsid w:val="00152075"/>
    <w:rsid w:val="00160DCC"/>
    <w:rsid w:val="00161991"/>
    <w:rsid w:val="00181885"/>
    <w:rsid w:val="001818E1"/>
    <w:rsid w:val="00181D3B"/>
    <w:rsid w:val="0018252A"/>
    <w:rsid w:val="00184EB8"/>
    <w:rsid w:val="001853FF"/>
    <w:rsid w:val="00185A89"/>
    <w:rsid w:val="00187000"/>
    <w:rsid w:val="00190788"/>
    <w:rsid w:val="00194903"/>
    <w:rsid w:val="001A00E2"/>
    <w:rsid w:val="001A33F6"/>
    <w:rsid w:val="001A43A4"/>
    <w:rsid w:val="001B0C78"/>
    <w:rsid w:val="001C110B"/>
    <w:rsid w:val="001C25FD"/>
    <w:rsid w:val="001C3B65"/>
    <w:rsid w:val="001C432F"/>
    <w:rsid w:val="001C67EB"/>
    <w:rsid w:val="001D00CE"/>
    <w:rsid w:val="001D19EE"/>
    <w:rsid w:val="001D1D4D"/>
    <w:rsid w:val="001D3925"/>
    <w:rsid w:val="001E25B5"/>
    <w:rsid w:val="001E351A"/>
    <w:rsid w:val="001E770D"/>
    <w:rsid w:val="001F3DC6"/>
    <w:rsid w:val="002036A0"/>
    <w:rsid w:val="00205667"/>
    <w:rsid w:val="00206E79"/>
    <w:rsid w:val="00211C6A"/>
    <w:rsid w:val="00213087"/>
    <w:rsid w:val="00224D66"/>
    <w:rsid w:val="00224F66"/>
    <w:rsid w:val="0022505E"/>
    <w:rsid w:val="002269EF"/>
    <w:rsid w:val="0022792C"/>
    <w:rsid w:val="00230E93"/>
    <w:rsid w:val="00231DC1"/>
    <w:rsid w:val="002324BF"/>
    <w:rsid w:val="0023297D"/>
    <w:rsid w:val="002429B2"/>
    <w:rsid w:val="00243E1C"/>
    <w:rsid w:val="00244B37"/>
    <w:rsid w:val="00251004"/>
    <w:rsid w:val="002548E1"/>
    <w:rsid w:val="002602F1"/>
    <w:rsid w:val="002614F1"/>
    <w:rsid w:val="00270BB3"/>
    <w:rsid w:val="00271767"/>
    <w:rsid w:val="002779EA"/>
    <w:rsid w:val="002808F7"/>
    <w:rsid w:val="00285184"/>
    <w:rsid w:val="002A3285"/>
    <w:rsid w:val="002A58A2"/>
    <w:rsid w:val="002A6A44"/>
    <w:rsid w:val="002A6E7F"/>
    <w:rsid w:val="002B05D6"/>
    <w:rsid w:val="002B5509"/>
    <w:rsid w:val="002B7E3A"/>
    <w:rsid w:val="002C5ABB"/>
    <w:rsid w:val="002C5FDC"/>
    <w:rsid w:val="002C714E"/>
    <w:rsid w:val="002D5121"/>
    <w:rsid w:val="002D5F71"/>
    <w:rsid w:val="002E25BA"/>
    <w:rsid w:val="002E448C"/>
    <w:rsid w:val="002F0727"/>
    <w:rsid w:val="002F2E5A"/>
    <w:rsid w:val="002F3D94"/>
    <w:rsid w:val="002F4A08"/>
    <w:rsid w:val="002F7AF0"/>
    <w:rsid w:val="003044C0"/>
    <w:rsid w:val="00311080"/>
    <w:rsid w:val="00311C96"/>
    <w:rsid w:val="003132D1"/>
    <w:rsid w:val="00313C1A"/>
    <w:rsid w:val="00314BFB"/>
    <w:rsid w:val="003240D2"/>
    <w:rsid w:val="00324DC5"/>
    <w:rsid w:val="00331F4B"/>
    <w:rsid w:val="00335380"/>
    <w:rsid w:val="00336B69"/>
    <w:rsid w:val="00340548"/>
    <w:rsid w:val="00342822"/>
    <w:rsid w:val="00347CBF"/>
    <w:rsid w:val="00356B08"/>
    <w:rsid w:val="00356CD7"/>
    <w:rsid w:val="00381E7A"/>
    <w:rsid w:val="00383BBE"/>
    <w:rsid w:val="00384DC2"/>
    <w:rsid w:val="0038743B"/>
    <w:rsid w:val="003875E3"/>
    <w:rsid w:val="00387C8A"/>
    <w:rsid w:val="00392763"/>
    <w:rsid w:val="003A14CC"/>
    <w:rsid w:val="003A70F1"/>
    <w:rsid w:val="003B22ED"/>
    <w:rsid w:val="003B58EA"/>
    <w:rsid w:val="003B59B5"/>
    <w:rsid w:val="003B6AA4"/>
    <w:rsid w:val="003C1384"/>
    <w:rsid w:val="003C736F"/>
    <w:rsid w:val="003C765E"/>
    <w:rsid w:val="003D3F70"/>
    <w:rsid w:val="003E3D9C"/>
    <w:rsid w:val="003E6137"/>
    <w:rsid w:val="003F0458"/>
    <w:rsid w:val="003F0EE6"/>
    <w:rsid w:val="003F4277"/>
    <w:rsid w:val="003F646F"/>
    <w:rsid w:val="004036EB"/>
    <w:rsid w:val="00410CA5"/>
    <w:rsid w:val="0041541F"/>
    <w:rsid w:val="00416300"/>
    <w:rsid w:val="0042243E"/>
    <w:rsid w:val="0042364D"/>
    <w:rsid w:val="004257A7"/>
    <w:rsid w:val="00432075"/>
    <w:rsid w:val="00432DA7"/>
    <w:rsid w:val="0043444E"/>
    <w:rsid w:val="00434637"/>
    <w:rsid w:val="00435CF0"/>
    <w:rsid w:val="00437304"/>
    <w:rsid w:val="0044018B"/>
    <w:rsid w:val="00440A78"/>
    <w:rsid w:val="004412F3"/>
    <w:rsid w:val="0044188A"/>
    <w:rsid w:val="00446670"/>
    <w:rsid w:val="00452774"/>
    <w:rsid w:val="004552E9"/>
    <w:rsid w:val="004561C5"/>
    <w:rsid w:val="00461F8E"/>
    <w:rsid w:val="004625B6"/>
    <w:rsid w:val="004665E5"/>
    <w:rsid w:val="004734B7"/>
    <w:rsid w:val="0048037F"/>
    <w:rsid w:val="00481D61"/>
    <w:rsid w:val="004825B1"/>
    <w:rsid w:val="004866E4"/>
    <w:rsid w:val="004916C5"/>
    <w:rsid w:val="00494161"/>
    <w:rsid w:val="0049494F"/>
    <w:rsid w:val="00494DC5"/>
    <w:rsid w:val="004A2696"/>
    <w:rsid w:val="004A7359"/>
    <w:rsid w:val="004A78EC"/>
    <w:rsid w:val="004B2409"/>
    <w:rsid w:val="004B316E"/>
    <w:rsid w:val="004B3B2F"/>
    <w:rsid w:val="004B6323"/>
    <w:rsid w:val="004C3A4B"/>
    <w:rsid w:val="004C5849"/>
    <w:rsid w:val="004C5D1A"/>
    <w:rsid w:val="004C63A9"/>
    <w:rsid w:val="004C6BA8"/>
    <w:rsid w:val="004D066E"/>
    <w:rsid w:val="004D0685"/>
    <w:rsid w:val="004D25B7"/>
    <w:rsid w:val="004D26C6"/>
    <w:rsid w:val="004D29BD"/>
    <w:rsid w:val="004D39E4"/>
    <w:rsid w:val="004D5ECD"/>
    <w:rsid w:val="004E0975"/>
    <w:rsid w:val="004E5F9E"/>
    <w:rsid w:val="004E63E2"/>
    <w:rsid w:val="004F35E6"/>
    <w:rsid w:val="004F35ED"/>
    <w:rsid w:val="004F4167"/>
    <w:rsid w:val="004F6C16"/>
    <w:rsid w:val="00501A09"/>
    <w:rsid w:val="005049DE"/>
    <w:rsid w:val="00506F14"/>
    <w:rsid w:val="00507330"/>
    <w:rsid w:val="005266A2"/>
    <w:rsid w:val="00530B80"/>
    <w:rsid w:val="005319B0"/>
    <w:rsid w:val="00534223"/>
    <w:rsid w:val="005355E1"/>
    <w:rsid w:val="0054322A"/>
    <w:rsid w:val="00551898"/>
    <w:rsid w:val="00552CFE"/>
    <w:rsid w:val="00557B85"/>
    <w:rsid w:val="00564C25"/>
    <w:rsid w:val="00566D79"/>
    <w:rsid w:val="00570995"/>
    <w:rsid w:val="00587F67"/>
    <w:rsid w:val="005901FD"/>
    <w:rsid w:val="00593E34"/>
    <w:rsid w:val="00596C52"/>
    <w:rsid w:val="005A05B9"/>
    <w:rsid w:val="005A3002"/>
    <w:rsid w:val="005A3F53"/>
    <w:rsid w:val="005A49F2"/>
    <w:rsid w:val="005B09F0"/>
    <w:rsid w:val="005C66C9"/>
    <w:rsid w:val="005C7272"/>
    <w:rsid w:val="005D341B"/>
    <w:rsid w:val="005D738A"/>
    <w:rsid w:val="005D7710"/>
    <w:rsid w:val="005E5020"/>
    <w:rsid w:val="005E552F"/>
    <w:rsid w:val="005E76DF"/>
    <w:rsid w:val="005F0056"/>
    <w:rsid w:val="005F2BF2"/>
    <w:rsid w:val="005F54B3"/>
    <w:rsid w:val="005F6591"/>
    <w:rsid w:val="006024F8"/>
    <w:rsid w:val="00617014"/>
    <w:rsid w:val="00617385"/>
    <w:rsid w:val="006238A0"/>
    <w:rsid w:val="0062467F"/>
    <w:rsid w:val="0062549F"/>
    <w:rsid w:val="00647EC7"/>
    <w:rsid w:val="00653D9E"/>
    <w:rsid w:val="006550C5"/>
    <w:rsid w:val="006606E9"/>
    <w:rsid w:val="00671699"/>
    <w:rsid w:val="00671AE8"/>
    <w:rsid w:val="00673A43"/>
    <w:rsid w:val="006773CB"/>
    <w:rsid w:val="006842E6"/>
    <w:rsid w:val="00684421"/>
    <w:rsid w:val="00685700"/>
    <w:rsid w:val="00685A06"/>
    <w:rsid w:val="00686B15"/>
    <w:rsid w:val="00692AE2"/>
    <w:rsid w:val="00693D9A"/>
    <w:rsid w:val="00694E1B"/>
    <w:rsid w:val="006956F0"/>
    <w:rsid w:val="00697FC2"/>
    <w:rsid w:val="006A06C8"/>
    <w:rsid w:val="006A4BC0"/>
    <w:rsid w:val="006B0E9F"/>
    <w:rsid w:val="006B11C2"/>
    <w:rsid w:val="006B1C61"/>
    <w:rsid w:val="006B4492"/>
    <w:rsid w:val="006C3E7C"/>
    <w:rsid w:val="006C64CB"/>
    <w:rsid w:val="006D18DE"/>
    <w:rsid w:val="006D4C51"/>
    <w:rsid w:val="006E7987"/>
    <w:rsid w:val="006F1F81"/>
    <w:rsid w:val="006F25FA"/>
    <w:rsid w:val="006F29CF"/>
    <w:rsid w:val="006F709D"/>
    <w:rsid w:val="006F7EEF"/>
    <w:rsid w:val="00703516"/>
    <w:rsid w:val="00706037"/>
    <w:rsid w:val="00706061"/>
    <w:rsid w:val="007172DC"/>
    <w:rsid w:val="007218DB"/>
    <w:rsid w:val="00737456"/>
    <w:rsid w:val="00741252"/>
    <w:rsid w:val="00746622"/>
    <w:rsid w:val="007474C7"/>
    <w:rsid w:val="00750305"/>
    <w:rsid w:val="00750DA6"/>
    <w:rsid w:val="007527A3"/>
    <w:rsid w:val="00752EF2"/>
    <w:rsid w:val="00753436"/>
    <w:rsid w:val="0075414A"/>
    <w:rsid w:val="0075757E"/>
    <w:rsid w:val="0075787F"/>
    <w:rsid w:val="00766B77"/>
    <w:rsid w:val="007810BE"/>
    <w:rsid w:val="0078196C"/>
    <w:rsid w:val="00786D14"/>
    <w:rsid w:val="007909A1"/>
    <w:rsid w:val="0079498F"/>
    <w:rsid w:val="00795825"/>
    <w:rsid w:val="00797639"/>
    <w:rsid w:val="007A0125"/>
    <w:rsid w:val="007A1D4C"/>
    <w:rsid w:val="007A398C"/>
    <w:rsid w:val="007A3F76"/>
    <w:rsid w:val="007A47A3"/>
    <w:rsid w:val="007A5228"/>
    <w:rsid w:val="007C7AE6"/>
    <w:rsid w:val="007D6AA1"/>
    <w:rsid w:val="007E1F3B"/>
    <w:rsid w:val="007E421D"/>
    <w:rsid w:val="007E53D2"/>
    <w:rsid w:val="007E6476"/>
    <w:rsid w:val="007F5EFA"/>
    <w:rsid w:val="007F61FC"/>
    <w:rsid w:val="00802745"/>
    <w:rsid w:val="008108CA"/>
    <w:rsid w:val="00822728"/>
    <w:rsid w:val="008234F0"/>
    <w:rsid w:val="00823F1C"/>
    <w:rsid w:val="00824F73"/>
    <w:rsid w:val="00826BD3"/>
    <w:rsid w:val="00830A6D"/>
    <w:rsid w:val="0083380E"/>
    <w:rsid w:val="008361D7"/>
    <w:rsid w:val="00845872"/>
    <w:rsid w:val="008471CC"/>
    <w:rsid w:val="008509AE"/>
    <w:rsid w:val="008577F0"/>
    <w:rsid w:val="0086085B"/>
    <w:rsid w:val="00865A9E"/>
    <w:rsid w:val="008678F4"/>
    <w:rsid w:val="008713AF"/>
    <w:rsid w:val="008716B8"/>
    <w:rsid w:val="00872A86"/>
    <w:rsid w:val="008753FD"/>
    <w:rsid w:val="00875B77"/>
    <w:rsid w:val="0088064F"/>
    <w:rsid w:val="00887466"/>
    <w:rsid w:val="00891EE2"/>
    <w:rsid w:val="00897866"/>
    <w:rsid w:val="008A00F5"/>
    <w:rsid w:val="008A4008"/>
    <w:rsid w:val="008A5F85"/>
    <w:rsid w:val="008B6175"/>
    <w:rsid w:val="008C429C"/>
    <w:rsid w:val="008C6E40"/>
    <w:rsid w:val="008C73BE"/>
    <w:rsid w:val="008D0AEC"/>
    <w:rsid w:val="008D0C2A"/>
    <w:rsid w:val="008D1EF3"/>
    <w:rsid w:val="008D2C60"/>
    <w:rsid w:val="008E0CC6"/>
    <w:rsid w:val="008E3A52"/>
    <w:rsid w:val="008E6557"/>
    <w:rsid w:val="008F0240"/>
    <w:rsid w:val="008F3FB4"/>
    <w:rsid w:val="008F5E5E"/>
    <w:rsid w:val="008F6F9C"/>
    <w:rsid w:val="008F78F8"/>
    <w:rsid w:val="009016D5"/>
    <w:rsid w:val="009026AA"/>
    <w:rsid w:val="0090480E"/>
    <w:rsid w:val="0090542A"/>
    <w:rsid w:val="00915ACB"/>
    <w:rsid w:val="009211A3"/>
    <w:rsid w:val="00922422"/>
    <w:rsid w:val="00926D86"/>
    <w:rsid w:val="00926F37"/>
    <w:rsid w:val="00927C7A"/>
    <w:rsid w:val="0093160F"/>
    <w:rsid w:val="00933B72"/>
    <w:rsid w:val="00937CC9"/>
    <w:rsid w:val="00941297"/>
    <w:rsid w:val="00941D6B"/>
    <w:rsid w:val="00941F7E"/>
    <w:rsid w:val="00942DFA"/>
    <w:rsid w:val="00945FF4"/>
    <w:rsid w:val="009473DC"/>
    <w:rsid w:val="00947BA4"/>
    <w:rsid w:val="009515ED"/>
    <w:rsid w:val="00951BD5"/>
    <w:rsid w:val="00952CAC"/>
    <w:rsid w:val="0095606B"/>
    <w:rsid w:val="00956681"/>
    <w:rsid w:val="0095691C"/>
    <w:rsid w:val="009575CB"/>
    <w:rsid w:val="0096665A"/>
    <w:rsid w:val="00971B2F"/>
    <w:rsid w:val="00974F51"/>
    <w:rsid w:val="0098312D"/>
    <w:rsid w:val="0099013C"/>
    <w:rsid w:val="009915F7"/>
    <w:rsid w:val="009A02AC"/>
    <w:rsid w:val="009A1F44"/>
    <w:rsid w:val="009A38C5"/>
    <w:rsid w:val="009A69C7"/>
    <w:rsid w:val="009B5279"/>
    <w:rsid w:val="009B61AF"/>
    <w:rsid w:val="009C044A"/>
    <w:rsid w:val="009C1F2A"/>
    <w:rsid w:val="009D10E8"/>
    <w:rsid w:val="009D7387"/>
    <w:rsid w:val="009D7E03"/>
    <w:rsid w:val="009E09CC"/>
    <w:rsid w:val="00A10992"/>
    <w:rsid w:val="00A1243C"/>
    <w:rsid w:val="00A13937"/>
    <w:rsid w:val="00A13D17"/>
    <w:rsid w:val="00A16D05"/>
    <w:rsid w:val="00A178D2"/>
    <w:rsid w:val="00A22FAF"/>
    <w:rsid w:val="00A254FD"/>
    <w:rsid w:val="00A26E37"/>
    <w:rsid w:val="00A31719"/>
    <w:rsid w:val="00A36FF2"/>
    <w:rsid w:val="00A42283"/>
    <w:rsid w:val="00A445CE"/>
    <w:rsid w:val="00A46E45"/>
    <w:rsid w:val="00A54275"/>
    <w:rsid w:val="00A56A2A"/>
    <w:rsid w:val="00A613F3"/>
    <w:rsid w:val="00A66C5E"/>
    <w:rsid w:val="00A7068C"/>
    <w:rsid w:val="00A718F2"/>
    <w:rsid w:val="00A75850"/>
    <w:rsid w:val="00A75AA0"/>
    <w:rsid w:val="00A87DE5"/>
    <w:rsid w:val="00A9060F"/>
    <w:rsid w:val="00A97C68"/>
    <w:rsid w:val="00AA55C6"/>
    <w:rsid w:val="00AB22B1"/>
    <w:rsid w:val="00AB3300"/>
    <w:rsid w:val="00AB395B"/>
    <w:rsid w:val="00AD2B0D"/>
    <w:rsid w:val="00AF2A43"/>
    <w:rsid w:val="00B01D8A"/>
    <w:rsid w:val="00B0421A"/>
    <w:rsid w:val="00B12FDB"/>
    <w:rsid w:val="00B13C00"/>
    <w:rsid w:val="00B145EC"/>
    <w:rsid w:val="00B14A11"/>
    <w:rsid w:val="00B1798B"/>
    <w:rsid w:val="00B2006F"/>
    <w:rsid w:val="00B20E77"/>
    <w:rsid w:val="00B21D92"/>
    <w:rsid w:val="00B256E0"/>
    <w:rsid w:val="00B25833"/>
    <w:rsid w:val="00B3646B"/>
    <w:rsid w:val="00B37BCA"/>
    <w:rsid w:val="00B40337"/>
    <w:rsid w:val="00B468C5"/>
    <w:rsid w:val="00B510DC"/>
    <w:rsid w:val="00B52EFF"/>
    <w:rsid w:val="00B5493E"/>
    <w:rsid w:val="00B61B5B"/>
    <w:rsid w:val="00B63E70"/>
    <w:rsid w:val="00B660F4"/>
    <w:rsid w:val="00B7143F"/>
    <w:rsid w:val="00B778BB"/>
    <w:rsid w:val="00B825D4"/>
    <w:rsid w:val="00B861A1"/>
    <w:rsid w:val="00B87C48"/>
    <w:rsid w:val="00B90325"/>
    <w:rsid w:val="00B903A9"/>
    <w:rsid w:val="00B90B14"/>
    <w:rsid w:val="00B91E4C"/>
    <w:rsid w:val="00B9650D"/>
    <w:rsid w:val="00BB180C"/>
    <w:rsid w:val="00BB6067"/>
    <w:rsid w:val="00BB6E3D"/>
    <w:rsid w:val="00BB7901"/>
    <w:rsid w:val="00BB7A74"/>
    <w:rsid w:val="00BC1330"/>
    <w:rsid w:val="00BC39E2"/>
    <w:rsid w:val="00BC3EF6"/>
    <w:rsid w:val="00BC491F"/>
    <w:rsid w:val="00BC55CF"/>
    <w:rsid w:val="00BC706C"/>
    <w:rsid w:val="00BD09D3"/>
    <w:rsid w:val="00BD33BB"/>
    <w:rsid w:val="00BD446C"/>
    <w:rsid w:val="00BD59B5"/>
    <w:rsid w:val="00BE2387"/>
    <w:rsid w:val="00BF1B9B"/>
    <w:rsid w:val="00C01215"/>
    <w:rsid w:val="00C025D6"/>
    <w:rsid w:val="00C02C9D"/>
    <w:rsid w:val="00C042EF"/>
    <w:rsid w:val="00C07DF8"/>
    <w:rsid w:val="00C10DC8"/>
    <w:rsid w:val="00C139BC"/>
    <w:rsid w:val="00C151DC"/>
    <w:rsid w:val="00C21BBF"/>
    <w:rsid w:val="00C247C9"/>
    <w:rsid w:val="00C249E7"/>
    <w:rsid w:val="00C3438D"/>
    <w:rsid w:val="00C34E9B"/>
    <w:rsid w:val="00C41038"/>
    <w:rsid w:val="00C42A33"/>
    <w:rsid w:val="00C44145"/>
    <w:rsid w:val="00C53424"/>
    <w:rsid w:val="00C7204E"/>
    <w:rsid w:val="00C861AD"/>
    <w:rsid w:val="00C9305F"/>
    <w:rsid w:val="00C95B6C"/>
    <w:rsid w:val="00C96C16"/>
    <w:rsid w:val="00CA52E6"/>
    <w:rsid w:val="00CA5960"/>
    <w:rsid w:val="00CA61B4"/>
    <w:rsid w:val="00CA6738"/>
    <w:rsid w:val="00CA7BFC"/>
    <w:rsid w:val="00CC4071"/>
    <w:rsid w:val="00CC4C0D"/>
    <w:rsid w:val="00CC50F7"/>
    <w:rsid w:val="00CC5153"/>
    <w:rsid w:val="00CC6506"/>
    <w:rsid w:val="00CC6DC0"/>
    <w:rsid w:val="00CD277F"/>
    <w:rsid w:val="00CD476B"/>
    <w:rsid w:val="00CE5E34"/>
    <w:rsid w:val="00CF0467"/>
    <w:rsid w:val="00CF09A3"/>
    <w:rsid w:val="00CF56D8"/>
    <w:rsid w:val="00CF62E1"/>
    <w:rsid w:val="00D034DB"/>
    <w:rsid w:val="00D26384"/>
    <w:rsid w:val="00D401D3"/>
    <w:rsid w:val="00D4704C"/>
    <w:rsid w:val="00D47741"/>
    <w:rsid w:val="00D5142F"/>
    <w:rsid w:val="00D51DB6"/>
    <w:rsid w:val="00D579EF"/>
    <w:rsid w:val="00D71D98"/>
    <w:rsid w:val="00D73DA5"/>
    <w:rsid w:val="00D805D0"/>
    <w:rsid w:val="00D8339C"/>
    <w:rsid w:val="00D84065"/>
    <w:rsid w:val="00D93A68"/>
    <w:rsid w:val="00D96B37"/>
    <w:rsid w:val="00DA363A"/>
    <w:rsid w:val="00DA3E42"/>
    <w:rsid w:val="00DB2AB5"/>
    <w:rsid w:val="00DB36F1"/>
    <w:rsid w:val="00DB3B59"/>
    <w:rsid w:val="00DB633A"/>
    <w:rsid w:val="00DC04DC"/>
    <w:rsid w:val="00DC216C"/>
    <w:rsid w:val="00DC6BE4"/>
    <w:rsid w:val="00DD1733"/>
    <w:rsid w:val="00DD271E"/>
    <w:rsid w:val="00DE5F39"/>
    <w:rsid w:val="00DF164D"/>
    <w:rsid w:val="00DF4DCE"/>
    <w:rsid w:val="00E00D08"/>
    <w:rsid w:val="00E120E3"/>
    <w:rsid w:val="00E13018"/>
    <w:rsid w:val="00E16C7F"/>
    <w:rsid w:val="00E2185B"/>
    <w:rsid w:val="00E21CC6"/>
    <w:rsid w:val="00E21DD1"/>
    <w:rsid w:val="00E229AD"/>
    <w:rsid w:val="00E24F96"/>
    <w:rsid w:val="00E26B3F"/>
    <w:rsid w:val="00E30A70"/>
    <w:rsid w:val="00E322EA"/>
    <w:rsid w:val="00E33B61"/>
    <w:rsid w:val="00E3488E"/>
    <w:rsid w:val="00E35896"/>
    <w:rsid w:val="00E375B3"/>
    <w:rsid w:val="00E40498"/>
    <w:rsid w:val="00E41A22"/>
    <w:rsid w:val="00E4210E"/>
    <w:rsid w:val="00E4350F"/>
    <w:rsid w:val="00E44046"/>
    <w:rsid w:val="00E46897"/>
    <w:rsid w:val="00E47EBE"/>
    <w:rsid w:val="00E50981"/>
    <w:rsid w:val="00E50DAA"/>
    <w:rsid w:val="00E54AB8"/>
    <w:rsid w:val="00E55CAC"/>
    <w:rsid w:val="00E6331C"/>
    <w:rsid w:val="00E64631"/>
    <w:rsid w:val="00E74C30"/>
    <w:rsid w:val="00E77E9A"/>
    <w:rsid w:val="00E86BAF"/>
    <w:rsid w:val="00E878F4"/>
    <w:rsid w:val="00E91444"/>
    <w:rsid w:val="00E9248B"/>
    <w:rsid w:val="00E97BC3"/>
    <w:rsid w:val="00EA23F0"/>
    <w:rsid w:val="00EB0FE8"/>
    <w:rsid w:val="00EB23A1"/>
    <w:rsid w:val="00EB2B83"/>
    <w:rsid w:val="00EB418D"/>
    <w:rsid w:val="00EB5251"/>
    <w:rsid w:val="00EB71D9"/>
    <w:rsid w:val="00EC07EB"/>
    <w:rsid w:val="00EC4251"/>
    <w:rsid w:val="00ED00E5"/>
    <w:rsid w:val="00ED1952"/>
    <w:rsid w:val="00ED31AC"/>
    <w:rsid w:val="00EE0516"/>
    <w:rsid w:val="00EE5006"/>
    <w:rsid w:val="00EE52D9"/>
    <w:rsid w:val="00EF04B9"/>
    <w:rsid w:val="00EF12AD"/>
    <w:rsid w:val="00F02D9F"/>
    <w:rsid w:val="00F045D0"/>
    <w:rsid w:val="00F10E61"/>
    <w:rsid w:val="00F14486"/>
    <w:rsid w:val="00F15483"/>
    <w:rsid w:val="00F2400D"/>
    <w:rsid w:val="00F257D5"/>
    <w:rsid w:val="00F26BA0"/>
    <w:rsid w:val="00F3019E"/>
    <w:rsid w:val="00F31236"/>
    <w:rsid w:val="00F31F96"/>
    <w:rsid w:val="00F4471A"/>
    <w:rsid w:val="00F5152E"/>
    <w:rsid w:val="00F55456"/>
    <w:rsid w:val="00F56226"/>
    <w:rsid w:val="00F64AA7"/>
    <w:rsid w:val="00F64C41"/>
    <w:rsid w:val="00F64FC2"/>
    <w:rsid w:val="00F73FD6"/>
    <w:rsid w:val="00F76A9A"/>
    <w:rsid w:val="00F83694"/>
    <w:rsid w:val="00F85787"/>
    <w:rsid w:val="00F9063A"/>
    <w:rsid w:val="00F95D04"/>
    <w:rsid w:val="00F96199"/>
    <w:rsid w:val="00FA41E0"/>
    <w:rsid w:val="00FA76C3"/>
    <w:rsid w:val="00FC3097"/>
    <w:rsid w:val="00FC44CB"/>
    <w:rsid w:val="00FC6683"/>
    <w:rsid w:val="00FD15A8"/>
    <w:rsid w:val="00FD2438"/>
    <w:rsid w:val="00FD2536"/>
    <w:rsid w:val="00FD2B40"/>
    <w:rsid w:val="00FD5133"/>
    <w:rsid w:val="00FE4097"/>
    <w:rsid w:val="00FE4491"/>
    <w:rsid w:val="00FE5CB2"/>
    <w:rsid w:val="00FE71D0"/>
    <w:rsid w:val="00FF09A7"/>
    <w:rsid w:val="00FF7B95"/>
    <w:rsid w:val="012C0F04"/>
    <w:rsid w:val="01B433B2"/>
    <w:rsid w:val="02E83BDB"/>
    <w:rsid w:val="038B1F87"/>
    <w:rsid w:val="03AF398F"/>
    <w:rsid w:val="04094573"/>
    <w:rsid w:val="04C45349"/>
    <w:rsid w:val="04FB1E4E"/>
    <w:rsid w:val="05F32D2D"/>
    <w:rsid w:val="06D30AA0"/>
    <w:rsid w:val="074D7F90"/>
    <w:rsid w:val="07C55529"/>
    <w:rsid w:val="07DF65EA"/>
    <w:rsid w:val="08485E46"/>
    <w:rsid w:val="09470829"/>
    <w:rsid w:val="09E66523"/>
    <w:rsid w:val="0A2A5AE7"/>
    <w:rsid w:val="0A610242"/>
    <w:rsid w:val="0A650737"/>
    <w:rsid w:val="0AB67432"/>
    <w:rsid w:val="0B061E8A"/>
    <w:rsid w:val="0B3843A3"/>
    <w:rsid w:val="0BFF0D58"/>
    <w:rsid w:val="0C7634AD"/>
    <w:rsid w:val="0CAA2051"/>
    <w:rsid w:val="0D456D66"/>
    <w:rsid w:val="0D65378A"/>
    <w:rsid w:val="0DA26062"/>
    <w:rsid w:val="0E160F51"/>
    <w:rsid w:val="0F065420"/>
    <w:rsid w:val="0F9B137D"/>
    <w:rsid w:val="11760877"/>
    <w:rsid w:val="11D6305E"/>
    <w:rsid w:val="134C0CF5"/>
    <w:rsid w:val="137F7621"/>
    <w:rsid w:val="13F202F9"/>
    <w:rsid w:val="14642135"/>
    <w:rsid w:val="152F5640"/>
    <w:rsid w:val="15605C57"/>
    <w:rsid w:val="15FE0349"/>
    <w:rsid w:val="181A3E0F"/>
    <w:rsid w:val="185D2548"/>
    <w:rsid w:val="18D547CC"/>
    <w:rsid w:val="1A7826F4"/>
    <w:rsid w:val="1A7A511B"/>
    <w:rsid w:val="1ABF5641"/>
    <w:rsid w:val="1C1D2372"/>
    <w:rsid w:val="1C756CA4"/>
    <w:rsid w:val="1CD9017C"/>
    <w:rsid w:val="1CF35BC6"/>
    <w:rsid w:val="1D056C03"/>
    <w:rsid w:val="1EB445EF"/>
    <w:rsid w:val="1ED21589"/>
    <w:rsid w:val="1F952390"/>
    <w:rsid w:val="20175257"/>
    <w:rsid w:val="20656507"/>
    <w:rsid w:val="20C216D5"/>
    <w:rsid w:val="22C21887"/>
    <w:rsid w:val="22DF4DC9"/>
    <w:rsid w:val="22F54C1B"/>
    <w:rsid w:val="237369F0"/>
    <w:rsid w:val="241C06E1"/>
    <w:rsid w:val="253C05FE"/>
    <w:rsid w:val="25626FD4"/>
    <w:rsid w:val="25C24AE8"/>
    <w:rsid w:val="25D64A2F"/>
    <w:rsid w:val="26702083"/>
    <w:rsid w:val="26845065"/>
    <w:rsid w:val="26992309"/>
    <w:rsid w:val="269A503C"/>
    <w:rsid w:val="27651404"/>
    <w:rsid w:val="2792000D"/>
    <w:rsid w:val="27EC751F"/>
    <w:rsid w:val="284802AA"/>
    <w:rsid w:val="29142B3A"/>
    <w:rsid w:val="29516D6B"/>
    <w:rsid w:val="298079C0"/>
    <w:rsid w:val="29E3481E"/>
    <w:rsid w:val="2AFE7F47"/>
    <w:rsid w:val="2CC3405B"/>
    <w:rsid w:val="2CE413B4"/>
    <w:rsid w:val="2D771923"/>
    <w:rsid w:val="2F394D86"/>
    <w:rsid w:val="2F896A7E"/>
    <w:rsid w:val="2FC2593C"/>
    <w:rsid w:val="30077C4E"/>
    <w:rsid w:val="30260E9D"/>
    <w:rsid w:val="305C417D"/>
    <w:rsid w:val="30707F3C"/>
    <w:rsid w:val="30880F5D"/>
    <w:rsid w:val="311D02BB"/>
    <w:rsid w:val="317220CD"/>
    <w:rsid w:val="32132937"/>
    <w:rsid w:val="3253113C"/>
    <w:rsid w:val="336E5E93"/>
    <w:rsid w:val="34EB220C"/>
    <w:rsid w:val="354F2113"/>
    <w:rsid w:val="355A3E54"/>
    <w:rsid w:val="359E30AE"/>
    <w:rsid w:val="35AE1AC4"/>
    <w:rsid w:val="35B66CAF"/>
    <w:rsid w:val="360B1241"/>
    <w:rsid w:val="36137049"/>
    <w:rsid w:val="375A2203"/>
    <w:rsid w:val="37674B83"/>
    <w:rsid w:val="37705FAA"/>
    <w:rsid w:val="386E6BA5"/>
    <w:rsid w:val="39825429"/>
    <w:rsid w:val="39B37DDE"/>
    <w:rsid w:val="3A7577F9"/>
    <w:rsid w:val="3A881276"/>
    <w:rsid w:val="3AA33349"/>
    <w:rsid w:val="3AB45CC5"/>
    <w:rsid w:val="3B3053A7"/>
    <w:rsid w:val="3BD0052A"/>
    <w:rsid w:val="3C626A1D"/>
    <w:rsid w:val="3CF72421"/>
    <w:rsid w:val="3D3B4B15"/>
    <w:rsid w:val="3D893FCE"/>
    <w:rsid w:val="3DA7348F"/>
    <w:rsid w:val="3E6E4D36"/>
    <w:rsid w:val="3E8E3CB4"/>
    <w:rsid w:val="402C6A86"/>
    <w:rsid w:val="41260E54"/>
    <w:rsid w:val="42142CF7"/>
    <w:rsid w:val="42211103"/>
    <w:rsid w:val="422E17CD"/>
    <w:rsid w:val="42FF46AF"/>
    <w:rsid w:val="440D027D"/>
    <w:rsid w:val="4451237C"/>
    <w:rsid w:val="4589713C"/>
    <w:rsid w:val="461F3BBF"/>
    <w:rsid w:val="465765F3"/>
    <w:rsid w:val="46FB522A"/>
    <w:rsid w:val="471239A5"/>
    <w:rsid w:val="4731765C"/>
    <w:rsid w:val="48471139"/>
    <w:rsid w:val="488A2DDE"/>
    <w:rsid w:val="49144606"/>
    <w:rsid w:val="4ADE3132"/>
    <w:rsid w:val="4B8943E2"/>
    <w:rsid w:val="4C283D53"/>
    <w:rsid w:val="4C675402"/>
    <w:rsid w:val="4CAB2FBA"/>
    <w:rsid w:val="4CE30799"/>
    <w:rsid w:val="4D312616"/>
    <w:rsid w:val="4E0E402E"/>
    <w:rsid w:val="4E763EC3"/>
    <w:rsid w:val="4EBB7F99"/>
    <w:rsid w:val="4EC30F76"/>
    <w:rsid w:val="4F0805D1"/>
    <w:rsid w:val="4F085F54"/>
    <w:rsid w:val="4F4361C7"/>
    <w:rsid w:val="4FC83640"/>
    <w:rsid w:val="50C33684"/>
    <w:rsid w:val="511F3FA3"/>
    <w:rsid w:val="51D50066"/>
    <w:rsid w:val="51EA6F9A"/>
    <w:rsid w:val="52BB485A"/>
    <w:rsid w:val="530B7790"/>
    <w:rsid w:val="538449C2"/>
    <w:rsid w:val="5400331A"/>
    <w:rsid w:val="541C0BA9"/>
    <w:rsid w:val="55017C93"/>
    <w:rsid w:val="550265F6"/>
    <w:rsid w:val="554913B0"/>
    <w:rsid w:val="55661B66"/>
    <w:rsid w:val="559808FA"/>
    <w:rsid w:val="56A84E73"/>
    <w:rsid w:val="575F4A6C"/>
    <w:rsid w:val="58DB67BC"/>
    <w:rsid w:val="59182625"/>
    <w:rsid w:val="5A3152B5"/>
    <w:rsid w:val="5A9141E7"/>
    <w:rsid w:val="5AF86689"/>
    <w:rsid w:val="5C4A318F"/>
    <w:rsid w:val="5C542944"/>
    <w:rsid w:val="5C617123"/>
    <w:rsid w:val="5C636DCF"/>
    <w:rsid w:val="5CD30BDD"/>
    <w:rsid w:val="5DDF3946"/>
    <w:rsid w:val="5EC60FE2"/>
    <w:rsid w:val="5ED955F7"/>
    <w:rsid w:val="5F081196"/>
    <w:rsid w:val="5F68110F"/>
    <w:rsid w:val="60CC2DA5"/>
    <w:rsid w:val="61CD6663"/>
    <w:rsid w:val="62BC22C4"/>
    <w:rsid w:val="6470737C"/>
    <w:rsid w:val="64807584"/>
    <w:rsid w:val="656D3E4C"/>
    <w:rsid w:val="6599661D"/>
    <w:rsid w:val="67A61BF7"/>
    <w:rsid w:val="681C3E94"/>
    <w:rsid w:val="685773B1"/>
    <w:rsid w:val="687A691C"/>
    <w:rsid w:val="695F07DB"/>
    <w:rsid w:val="696647D2"/>
    <w:rsid w:val="699F1A4A"/>
    <w:rsid w:val="69C551EC"/>
    <w:rsid w:val="6A1E05BA"/>
    <w:rsid w:val="6AA059B3"/>
    <w:rsid w:val="6C182B68"/>
    <w:rsid w:val="6C5337D1"/>
    <w:rsid w:val="6C565DF4"/>
    <w:rsid w:val="6C64149D"/>
    <w:rsid w:val="6E1A4718"/>
    <w:rsid w:val="6EAA6BE6"/>
    <w:rsid w:val="6F4F44C2"/>
    <w:rsid w:val="6FA861EC"/>
    <w:rsid w:val="72225C9C"/>
    <w:rsid w:val="7243519F"/>
    <w:rsid w:val="72845DA0"/>
    <w:rsid w:val="75196520"/>
    <w:rsid w:val="75F2089E"/>
    <w:rsid w:val="76322EB7"/>
    <w:rsid w:val="768147D1"/>
    <w:rsid w:val="768A0EF6"/>
    <w:rsid w:val="76FA3738"/>
    <w:rsid w:val="77061EFE"/>
    <w:rsid w:val="77301D08"/>
    <w:rsid w:val="78881224"/>
    <w:rsid w:val="79694337"/>
    <w:rsid w:val="797C5283"/>
    <w:rsid w:val="79912AC4"/>
    <w:rsid w:val="7AD00ECE"/>
    <w:rsid w:val="7AF81401"/>
    <w:rsid w:val="7B6D685A"/>
    <w:rsid w:val="7B99521E"/>
    <w:rsid w:val="7BF25F9A"/>
    <w:rsid w:val="7C980454"/>
    <w:rsid w:val="7CA630E4"/>
    <w:rsid w:val="7DD66B05"/>
    <w:rsid w:val="7DF94CD0"/>
    <w:rsid w:val="7EED4AB2"/>
    <w:rsid w:val="7EF86F80"/>
    <w:rsid w:val="7F0608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ED10E"/>
  <w15:docId w15:val="{37B22C31-5AC0-46A0-AFBD-A5475C40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63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E63E2"/>
    <w:rPr>
      <w:rFonts w:ascii="宋体" w:hAnsi="Courier New" w:cs="Courier New"/>
      <w:szCs w:val="21"/>
    </w:rPr>
  </w:style>
  <w:style w:type="paragraph" w:styleId="a4">
    <w:name w:val="footer"/>
    <w:basedOn w:val="a"/>
    <w:link w:val="a5"/>
    <w:rsid w:val="004E63E2"/>
    <w:pPr>
      <w:tabs>
        <w:tab w:val="center" w:pos="4153"/>
        <w:tab w:val="right" w:pos="8306"/>
      </w:tabs>
      <w:snapToGrid w:val="0"/>
      <w:jc w:val="left"/>
    </w:pPr>
    <w:rPr>
      <w:sz w:val="18"/>
      <w:szCs w:val="18"/>
    </w:rPr>
  </w:style>
  <w:style w:type="paragraph" w:styleId="a6">
    <w:name w:val="header"/>
    <w:basedOn w:val="a"/>
    <w:link w:val="a7"/>
    <w:rsid w:val="004E63E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4E63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rsid w:val="004E63E2"/>
    <w:rPr>
      <w:rFonts w:asciiTheme="minorHAnsi" w:eastAsiaTheme="minorEastAsia" w:hAnsiTheme="minorHAnsi" w:cstheme="minorBidi"/>
      <w:kern w:val="2"/>
      <w:sz w:val="18"/>
      <w:szCs w:val="18"/>
    </w:rPr>
  </w:style>
  <w:style w:type="character" w:customStyle="1" w:styleId="a5">
    <w:name w:val="页脚 字符"/>
    <w:basedOn w:val="a0"/>
    <w:link w:val="a4"/>
    <w:rsid w:val="004E63E2"/>
    <w:rPr>
      <w:rFonts w:asciiTheme="minorHAnsi" w:eastAsiaTheme="minorEastAsia" w:hAnsiTheme="minorHAnsi" w:cstheme="minorBidi"/>
      <w:kern w:val="2"/>
      <w:sz w:val="18"/>
      <w:szCs w:val="18"/>
    </w:rPr>
  </w:style>
  <w:style w:type="paragraph" w:styleId="a9">
    <w:name w:val="List Paragraph"/>
    <w:basedOn w:val="a"/>
    <w:uiPriority w:val="99"/>
    <w:unhideWhenUsed/>
    <w:rsid w:val="004E63E2"/>
    <w:pPr>
      <w:ind w:firstLineChars="200" w:firstLine="420"/>
    </w:pPr>
  </w:style>
  <w:style w:type="paragraph" w:styleId="aa">
    <w:name w:val="Normal (Web)"/>
    <w:basedOn w:val="a"/>
    <w:uiPriority w:val="99"/>
    <w:semiHidden/>
    <w:unhideWhenUsed/>
    <w:rsid w:val="008753FD"/>
    <w:pPr>
      <w:widowControl/>
      <w:spacing w:before="100" w:beforeAutospacing="1" w:after="100" w:afterAutospacing="1"/>
      <w:jc w:val="left"/>
    </w:pPr>
    <w:rPr>
      <w:rFonts w:ascii="宋体" w:eastAsia="宋体" w:hAnsi="宋体" w:cs="宋体"/>
      <w:kern w:val="0"/>
      <w:sz w:val="24"/>
    </w:rPr>
  </w:style>
  <w:style w:type="paragraph" w:customStyle="1" w:styleId="ZW">
    <w:name w:val="ZW+"/>
    <w:basedOn w:val="a"/>
    <w:link w:val="ZWChar"/>
    <w:rsid w:val="006773CB"/>
    <w:pPr>
      <w:topLinePunct/>
      <w:adjustRightInd w:val="0"/>
      <w:snapToGrid w:val="0"/>
      <w:spacing w:line="312" w:lineRule="atLeast"/>
      <w:ind w:firstLineChars="200" w:firstLine="200"/>
    </w:pPr>
    <w:rPr>
      <w:rFonts w:ascii="Times New Roman" w:eastAsia="宋体" w:hAnsi="Times New Roman" w:cs="Times New Roman"/>
      <w:kern w:val="21"/>
      <w:szCs w:val="21"/>
    </w:rPr>
  </w:style>
  <w:style w:type="character" w:customStyle="1" w:styleId="ZWChar">
    <w:name w:val="ZW+ Char"/>
    <w:link w:val="ZW"/>
    <w:rsid w:val="006773CB"/>
    <w:rPr>
      <w:kern w:val="21"/>
      <w:sz w:val="21"/>
      <w:szCs w:val="21"/>
    </w:rPr>
  </w:style>
  <w:style w:type="paragraph" w:customStyle="1" w:styleId="10">
    <w:name w:val="样式10"/>
    <w:basedOn w:val="ZW"/>
    <w:link w:val="10Char"/>
    <w:uiPriority w:val="99"/>
    <w:qFormat/>
    <w:rsid w:val="00340548"/>
    <w:pPr>
      <w:spacing w:before="120" w:after="120"/>
      <w:outlineLvl w:val="3"/>
    </w:pPr>
    <w:rPr>
      <w:rFonts w:eastAsia="楷体_GB2312"/>
    </w:rPr>
  </w:style>
  <w:style w:type="character" w:customStyle="1" w:styleId="10Char">
    <w:name w:val="样式10 Char"/>
    <w:link w:val="10"/>
    <w:rsid w:val="00340548"/>
    <w:rPr>
      <w:rFonts w:eastAsia="楷体_GB2312"/>
      <w:kern w:val="21"/>
      <w:sz w:val="21"/>
      <w:szCs w:val="21"/>
    </w:rPr>
  </w:style>
  <w:style w:type="paragraph" w:customStyle="1" w:styleId="9">
    <w:name w:val="样式9"/>
    <w:basedOn w:val="ZW"/>
    <w:link w:val="9Char"/>
    <w:rsid w:val="0062467F"/>
    <w:pPr>
      <w:spacing w:line="120" w:lineRule="exact"/>
    </w:pPr>
  </w:style>
  <w:style w:type="character" w:customStyle="1" w:styleId="9Char">
    <w:name w:val="样式9 Char"/>
    <w:link w:val="9"/>
    <w:rsid w:val="0062467F"/>
    <w:rPr>
      <w:kern w:val="21"/>
      <w:sz w:val="21"/>
      <w:szCs w:val="21"/>
    </w:rPr>
  </w:style>
  <w:style w:type="paragraph" w:customStyle="1" w:styleId="4">
    <w:name w:val="样式 程序体 + 首行缩进:  4 字符"/>
    <w:basedOn w:val="a"/>
    <w:rsid w:val="0062467F"/>
    <w:pPr>
      <w:tabs>
        <w:tab w:val="left" w:pos="1134"/>
        <w:tab w:val="left" w:pos="1576"/>
        <w:tab w:val="left" w:pos="2018"/>
        <w:tab w:val="left" w:pos="2438"/>
      </w:tabs>
      <w:topLinePunct/>
      <w:adjustRightInd w:val="0"/>
      <w:snapToGrid w:val="0"/>
      <w:spacing w:line="280" w:lineRule="atLeast"/>
      <w:ind w:firstLineChars="400" w:firstLine="716"/>
    </w:pPr>
    <w:rPr>
      <w:rFonts w:ascii="Courier New" w:eastAsia="宋体" w:hAnsi="Courier New" w:cs="宋体"/>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59">
      <w:bodyDiv w:val="1"/>
      <w:marLeft w:val="0"/>
      <w:marRight w:val="0"/>
      <w:marTop w:val="0"/>
      <w:marBottom w:val="0"/>
      <w:divBdr>
        <w:top w:val="none" w:sz="0" w:space="0" w:color="auto"/>
        <w:left w:val="none" w:sz="0" w:space="0" w:color="auto"/>
        <w:bottom w:val="none" w:sz="0" w:space="0" w:color="auto"/>
        <w:right w:val="none" w:sz="0" w:space="0" w:color="auto"/>
      </w:divBdr>
    </w:div>
    <w:div w:id="16977445">
      <w:bodyDiv w:val="1"/>
      <w:marLeft w:val="0"/>
      <w:marRight w:val="0"/>
      <w:marTop w:val="0"/>
      <w:marBottom w:val="0"/>
      <w:divBdr>
        <w:top w:val="none" w:sz="0" w:space="0" w:color="auto"/>
        <w:left w:val="none" w:sz="0" w:space="0" w:color="auto"/>
        <w:bottom w:val="none" w:sz="0" w:space="0" w:color="auto"/>
        <w:right w:val="none" w:sz="0" w:space="0" w:color="auto"/>
      </w:divBdr>
    </w:div>
    <w:div w:id="19673871">
      <w:bodyDiv w:val="1"/>
      <w:marLeft w:val="0"/>
      <w:marRight w:val="0"/>
      <w:marTop w:val="0"/>
      <w:marBottom w:val="0"/>
      <w:divBdr>
        <w:top w:val="none" w:sz="0" w:space="0" w:color="auto"/>
        <w:left w:val="none" w:sz="0" w:space="0" w:color="auto"/>
        <w:bottom w:val="none" w:sz="0" w:space="0" w:color="auto"/>
        <w:right w:val="none" w:sz="0" w:space="0" w:color="auto"/>
      </w:divBdr>
    </w:div>
    <w:div w:id="28144427">
      <w:bodyDiv w:val="1"/>
      <w:marLeft w:val="0"/>
      <w:marRight w:val="0"/>
      <w:marTop w:val="0"/>
      <w:marBottom w:val="0"/>
      <w:divBdr>
        <w:top w:val="none" w:sz="0" w:space="0" w:color="auto"/>
        <w:left w:val="none" w:sz="0" w:space="0" w:color="auto"/>
        <w:bottom w:val="none" w:sz="0" w:space="0" w:color="auto"/>
        <w:right w:val="none" w:sz="0" w:space="0" w:color="auto"/>
      </w:divBdr>
    </w:div>
    <w:div w:id="79522963">
      <w:bodyDiv w:val="1"/>
      <w:marLeft w:val="0"/>
      <w:marRight w:val="0"/>
      <w:marTop w:val="0"/>
      <w:marBottom w:val="0"/>
      <w:divBdr>
        <w:top w:val="none" w:sz="0" w:space="0" w:color="auto"/>
        <w:left w:val="none" w:sz="0" w:space="0" w:color="auto"/>
        <w:bottom w:val="none" w:sz="0" w:space="0" w:color="auto"/>
        <w:right w:val="none" w:sz="0" w:space="0" w:color="auto"/>
      </w:divBdr>
    </w:div>
    <w:div w:id="85081923">
      <w:bodyDiv w:val="1"/>
      <w:marLeft w:val="0"/>
      <w:marRight w:val="0"/>
      <w:marTop w:val="0"/>
      <w:marBottom w:val="0"/>
      <w:divBdr>
        <w:top w:val="none" w:sz="0" w:space="0" w:color="auto"/>
        <w:left w:val="none" w:sz="0" w:space="0" w:color="auto"/>
        <w:bottom w:val="none" w:sz="0" w:space="0" w:color="auto"/>
        <w:right w:val="none" w:sz="0" w:space="0" w:color="auto"/>
      </w:divBdr>
    </w:div>
    <w:div w:id="129591099">
      <w:bodyDiv w:val="1"/>
      <w:marLeft w:val="0"/>
      <w:marRight w:val="0"/>
      <w:marTop w:val="0"/>
      <w:marBottom w:val="0"/>
      <w:divBdr>
        <w:top w:val="none" w:sz="0" w:space="0" w:color="auto"/>
        <w:left w:val="none" w:sz="0" w:space="0" w:color="auto"/>
        <w:bottom w:val="none" w:sz="0" w:space="0" w:color="auto"/>
        <w:right w:val="none" w:sz="0" w:space="0" w:color="auto"/>
      </w:divBdr>
    </w:div>
    <w:div w:id="173351119">
      <w:bodyDiv w:val="1"/>
      <w:marLeft w:val="0"/>
      <w:marRight w:val="0"/>
      <w:marTop w:val="0"/>
      <w:marBottom w:val="0"/>
      <w:divBdr>
        <w:top w:val="none" w:sz="0" w:space="0" w:color="auto"/>
        <w:left w:val="none" w:sz="0" w:space="0" w:color="auto"/>
        <w:bottom w:val="none" w:sz="0" w:space="0" w:color="auto"/>
        <w:right w:val="none" w:sz="0" w:space="0" w:color="auto"/>
      </w:divBdr>
    </w:div>
    <w:div w:id="184833909">
      <w:bodyDiv w:val="1"/>
      <w:marLeft w:val="0"/>
      <w:marRight w:val="0"/>
      <w:marTop w:val="0"/>
      <w:marBottom w:val="0"/>
      <w:divBdr>
        <w:top w:val="none" w:sz="0" w:space="0" w:color="auto"/>
        <w:left w:val="none" w:sz="0" w:space="0" w:color="auto"/>
        <w:bottom w:val="none" w:sz="0" w:space="0" w:color="auto"/>
        <w:right w:val="none" w:sz="0" w:space="0" w:color="auto"/>
      </w:divBdr>
    </w:div>
    <w:div w:id="186723847">
      <w:bodyDiv w:val="1"/>
      <w:marLeft w:val="0"/>
      <w:marRight w:val="0"/>
      <w:marTop w:val="0"/>
      <w:marBottom w:val="0"/>
      <w:divBdr>
        <w:top w:val="none" w:sz="0" w:space="0" w:color="auto"/>
        <w:left w:val="none" w:sz="0" w:space="0" w:color="auto"/>
        <w:bottom w:val="none" w:sz="0" w:space="0" w:color="auto"/>
        <w:right w:val="none" w:sz="0" w:space="0" w:color="auto"/>
      </w:divBdr>
    </w:div>
    <w:div w:id="201214130">
      <w:bodyDiv w:val="1"/>
      <w:marLeft w:val="0"/>
      <w:marRight w:val="0"/>
      <w:marTop w:val="0"/>
      <w:marBottom w:val="0"/>
      <w:divBdr>
        <w:top w:val="none" w:sz="0" w:space="0" w:color="auto"/>
        <w:left w:val="none" w:sz="0" w:space="0" w:color="auto"/>
        <w:bottom w:val="none" w:sz="0" w:space="0" w:color="auto"/>
        <w:right w:val="none" w:sz="0" w:space="0" w:color="auto"/>
      </w:divBdr>
    </w:div>
    <w:div w:id="236480681">
      <w:bodyDiv w:val="1"/>
      <w:marLeft w:val="0"/>
      <w:marRight w:val="0"/>
      <w:marTop w:val="0"/>
      <w:marBottom w:val="0"/>
      <w:divBdr>
        <w:top w:val="none" w:sz="0" w:space="0" w:color="auto"/>
        <w:left w:val="none" w:sz="0" w:space="0" w:color="auto"/>
        <w:bottom w:val="none" w:sz="0" w:space="0" w:color="auto"/>
        <w:right w:val="none" w:sz="0" w:space="0" w:color="auto"/>
      </w:divBdr>
    </w:div>
    <w:div w:id="290986118">
      <w:bodyDiv w:val="1"/>
      <w:marLeft w:val="0"/>
      <w:marRight w:val="0"/>
      <w:marTop w:val="0"/>
      <w:marBottom w:val="0"/>
      <w:divBdr>
        <w:top w:val="none" w:sz="0" w:space="0" w:color="auto"/>
        <w:left w:val="none" w:sz="0" w:space="0" w:color="auto"/>
        <w:bottom w:val="none" w:sz="0" w:space="0" w:color="auto"/>
        <w:right w:val="none" w:sz="0" w:space="0" w:color="auto"/>
      </w:divBdr>
    </w:div>
    <w:div w:id="297682979">
      <w:bodyDiv w:val="1"/>
      <w:marLeft w:val="0"/>
      <w:marRight w:val="0"/>
      <w:marTop w:val="0"/>
      <w:marBottom w:val="0"/>
      <w:divBdr>
        <w:top w:val="none" w:sz="0" w:space="0" w:color="auto"/>
        <w:left w:val="none" w:sz="0" w:space="0" w:color="auto"/>
        <w:bottom w:val="none" w:sz="0" w:space="0" w:color="auto"/>
        <w:right w:val="none" w:sz="0" w:space="0" w:color="auto"/>
      </w:divBdr>
    </w:div>
    <w:div w:id="303897545">
      <w:bodyDiv w:val="1"/>
      <w:marLeft w:val="0"/>
      <w:marRight w:val="0"/>
      <w:marTop w:val="0"/>
      <w:marBottom w:val="0"/>
      <w:divBdr>
        <w:top w:val="none" w:sz="0" w:space="0" w:color="auto"/>
        <w:left w:val="none" w:sz="0" w:space="0" w:color="auto"/>
        <w:bottom w:val="none" w:sz="0" w:space="0" w:color="auto"/>
        <w:right w:val="none" w:sz="0" w:space="0" w:color="auto"/>
      </w:divBdr>
    </w:div>
    <w:div w:id="363673966">
      <w:bodyDiv w:val="1"/>
      <w:marLeft w:val="0"/>
      <w:marRight w:val="0"/>
      <w:marTop w:val="0"/>
      <w:marBottom w:val="0"/>
      <w:divBdr>
        <w:top w:val="none" w:sz="0" w:space="0" w:color="auto"/>
        <w:left w:val="none" w:sz="0" w:space="0" w:color="auto"/>
        <w:bottom w:val="none" w:sz="0" w:space="0" w:color="auto"/>
        <w:right w:val="none" w:sz="0" w:space="0" w:color="auto"/>
      </w:divBdr>
    </w:div>
    <w:div w:id="380600171">
      <w:bodyDiv w:val="1"/>
      <w:marLeft w:val="0"/>
      <w:marRight w:val="0"/>
      <w:marTop w:val="0"/>
      <w:marBottom w:val="0"/>
      <w:divBdr>
        <w:top w:val="none" w:sz="0" w:space="0" w:color="auto"/>
        <w:left w:val="none" w:sz="0" w:space="0" w:color="auto"/>
        <w:bottom w:val="none" w:sz="0" w:space="0" w:color="auto"/>
        <w:right w:val="none" w:sz="0" w:space="0" w:color="auto"/>
      </w:divBdr>
    </w:div>
    <w:div w:id="397358854">
      <w:bodyDiv w:val="1"/>
      <w:marLeft w:val="0"/>
      <w:marRight w:val="0"/>
      <w:marTop w:val="0"/>
      <w:marBottom w:val="0"/>
      <w:divBdr>
        <w:top w:val="none" w:sz="0" w:space="0" w:color="auto"/>
        <w:left w:val="none" w:sz="0" w:space="0" w:color="auto"/>
        <w:bottom w:val="none" w:sz="0" w:space="0" w:color="auto"/>
        <w:right w:val="none" w:sz="0" w:space="0" w:color="auto"/>
      </w:divBdr>
    </w:div>
    <w:div w:id="419566728">
      <w:bodyDiv w:val="1"/>
      <w:marLeft w:val="0"/>
      <w:marRight w:val="0"/>
      <w:marTop w:val="0"/>
      <w:marBottom w:val="0"/>
      <w:divBdr>
        <w:top w:val="none" w:sz="0" w:space="0" w:color="auto"/>
        <w:left w:val="none" w:sz="0" w:space="0" w:color="auto"/>
        <w:bottom w:val="none" w:sz="0" w:space="0" w:color="auto"/>
        <w:right w:val="none" w:sz="0" w:space="0" w:color="auto"/>
      </w:divBdr>
    </w:div>
    <w:div w:id="440223901">
      <w:bodyDiv w:val="1"/>
      <w:marLeft w:val="0"/>
      <w:marRight w:val="0"/>
      <w:marTop w:val="0"/>
      <w:marBottom w:val="0"/>
      <w:divBdr>
        <w:top w:val="none" w:sz="0" w:space="0" w:color="auto"/>
        <w:left w:val="none" w:sz="0" w:space="0" w:color="auto"/>
        <w:bottom w:val="none" w:sz="0" w:space="0" w:color="auto"/>
        <w:right w:val="none" w:sz="0" w:space="0" w:color="auto"/>
      </w:divBdr>
    </w:div>
    <w:div w:id="452210582">
      <w:bodyDiv w:val="1"/>
      <w:marLeft w:val="0"/>
      <w:marRight w:val="0"/>
      <w:marTop w:val="0"/>
      <w:marBottom w:val="0"/>
      <w:divBdr>
        <w:top w:val="none" w:sz="0" w:space="0" w:color="auto"/>
        <w:left w:val="none" w:sz="0" w:space="0" w:color="auto"/>
        <w:bottom w:val="none" w:sz="0" w:space="0" w:color="auto"/>
        <w:right w:val="none" w:sz="0" w:space="0" w:color="auto"/>
      </w:divBdr>
    </w:div>
    <w:div w:id="455566459">
      <w:bodyDiv w:val="1"/>
      <w:marLeft w:val="0"/>
      <w:marRight w:val="0"/>
      <w:marTop w:val="0"/>
      <w:marBottom w:val="0"/>
      <w:divBdr>
        <w:top w:val="none" w:sz="0" w:space="0" w:color="auto"/>
        <w:left w:val="none" w:sz="0" w:space="0" w:color="auto"/>
        <w:bottom w:val="none" w:sz="0" w:space="0" w:color="auto"/>
        <w:right w:val="none" w:sz="0" w:space="0" w:color="auto"/>
      </w:divBdr>
    </w:div>
    <w:div w:id="575286402">
      <w:bodyDiv w:val="1"/>
      <w:marLeft w:val="0"/>
      <w:marRight w:val="0"/>
      <w:marTop w:val="0"/>
      <w:marBottom w:val="0"/>
      <w:divBdr>
        <w:top w:val="none" w:sz="0" w:space="0" w:color="auto"/>
        <w:left w:val="none" w:sz="0" w:space="0" w:color="auto"/>
        <w:bottom w:val="none" w:sz="0" w:space="0" w:color="auto"/>
        <w:right w:val="none" w:sz="0" w:space="0" w:color="auto"/>
      </w:divBdr>
    </w:div>
    <w:div w:id="592321873">
      <w:bodyDiv w:val="1"/>
      <w:marLeft w:val="0"/>
      <w:marRight w:val="0"/>
      <w:marTop w:val="0"/>
      <w:marBottom w:val="0"/>
      <w:divBdr>
        <w:top w:val="none" w:sz="0" w:space="0" w:color="auto"/>
        <w:left w:val="none" w:sz="0" w:space="0" w:color="auto"/>
        <w:bottom w:val="none" w:sz="0" w:space="0" w:color="auto"/>
        <w:right w:val="none" w:sz="0" w:space="0" w:color="auto"/>
      </w:divBdr>
    </w:div>
    <w:div w:id="597300838">
      <w:bodyDiv w:val="1"/>
      <w:marLeft w:val="0"/>
      <w:marRight w:val="0"/>
      <w:marTop w:val="0"/>
      <w:marBottom w:val="0"/>
      <w:divBdr>
        <w:top w:val="none" w:sz="0" w:space="0" w:color="auto"/>
        <w:left w:val="none" w:sz="0" w:space="0" w:color="auto"/>
        <w:bottom w:val="none" w:sz="0" w:space="0" w:color="auto"/>
        <w:right w:val="none" w:sz="0" w:space="0" w:color="auto"/>
      </w:divBdr>
    </w:div>
    <w:div w:id="612632280">
      <w:bodyDiv w:val="1"/>
      <w:marLeft w:val="0"/>
      <w:marRight w:val="0"/>
      <w:marTop w:val="0"/>
      <w:marBottom w:val="0"/>
      <w:divBdr>
        <w:top w:val="none" w:sz="0" w:space="0" w:color="auto"/>
        <w:left w:val="none" w:sz="0" w:space="0" w:color="auto"/>
        <w:bottom w:val="none" w:sz="0" w:space="0" w:color="auto"/>
        <w:right w:val="none" w:sz="0" w:space="0" w:color="auto"/>
      </w:divBdr>
    </w:div>
    <w:div w:id="615912728">
      <w:bodyDiv w:val="1"/>
      <w:marLeft w:val="0"/>
      <w:marRight w:val="0"/>
      <w:marTop w:val="0"/>
      <w:marBottom w:val="0"/>
      <w:divBdr>
        <w:top w:val="none" w:sz="0" w:space="0" w:color="auto"/>
        <w:left w:val="none" w:sz="0" w:space="0" w:color="auto"/>
        <w:bottom w:val="none" w:sz="0" w:space="0" w:color="auto"/>
        <w:right w:val="none" w:sz="0" w:space="0" w:color="auto"/>
      </w:divBdr>
    </w:div>
    <w:div w:id="649948142">
      <w:bodyDiv w:val="1"/>
      <w:marLeft w:val="0"/>
      <w:marRight w:val="0"/>
      <w:marTop w:val="0"/>
      <w:marBottom w:val="0"/>
      <w:divBdr>
        <w:top w:val="none" w:sz="0" w:space="0" w:color="auto"/>
        <w:left w:val="none" w:sz="0" w:space="0" w:color="auto"/>
        <w:bottom w:val="none" w:sz="0" w:space="0" w:color="auto"/>
        <w:right w:val="none" w:sz="0" w:space="0" w:color="auto"/>
      </w:divBdr>
    </w:div>
    <w:div w:id="657458819">
      <w:bodyDiv w:val="1"/>
      <w:marLeft w:val="0"/>
      <w:marRight w:val="0"/>
      <w:marTop w:val="0"/>
      <w:marBottom w:val="0"/>
      <w:divBdr>
        <w:top w:val="none" w:sz="0" w:space="0" w:color="auto"/>
        <w:left w:val="none" w:sz="0" w:space="0" w:color="auto"/>
        <w:bottom w:val="none" w:sz="0" w:space="0" w:color="auto"/>
        <w:right w:val="none" w:sz="0" w:space="0" w:color="auto"/>
      </w:divBdr>
    </w:div>
    <w:div w:id="672757402">
      <w:bodyDiv w:val="1"/>
      <w:marLeft w:val="0"/>
      <w:marRight w:val="0"/>
      <w:marTop w:val="0"/>
      <w:marBottom w:val="0"/>
      <w:divBdr>
        <w:top w:val="none" w:sz="0" w:space="0" w:color="auto"/>
        <w:left w:val="none" w:sz="0" w:space="0" w:color="auto"/>
        <w:bottom w:val="none" w:sz="0" w:space="0" w:color="auto"/>
        <w:right w:val="none" w:sz="0" w:space="0" w:color="auto"/>
      </w:divBdr>
      <w:divsChild>
        <w:div w:id="1828471857">
          <w:marLeft w:val="547"/>
          <w:marRight w:val="0"/>
          <w:marTop w:val="0"/>
          <w:marBottom w:val="0"/>
          <w:divBdr>
            <w:top w:val="none" w:sz="0" w:space="0" w:color="auto"/>
            <w:left w:val="none" w:sz="0" w:space="0" w:color="auto"/>
            <w:bottom w:val="none" w:sz="0" w:space="0" w:color="auto"/>
            <w:right w:val="none" w:sz="0" w:space="0" w:color="auto"/>
          </w:divBdr>
        </w:div>
      </w:divsChild>
    </w:div>
    <w:div w:id="696352393">
      <w:bodyDiv w:val="1"/>
      <w:marLeft w:val="0"/>
      <w:marRight w:val="0"/>
      <w:marTop w:val="0"/>
      <w:marBottom w:val="0"/>
      <w:divBdr>
        <w:top w:val="none" w:sz="0" w:space="0" w:color="auto"/>
        <w:left w:val="none" w:sz="0" w:space="0" w:color="auto"/>
        <w:bottom w:val="none" w:sz="0" w:space="0" w:color="auto"/>
        <w:right w:val="none" w:sz="0" w:space="0" w:color="auto"/>
      </w:divBdr>
    </w:div>
    <w:div w:id="703597058">
      <w:bodyDiv w:val="1"/>
      <w:marLeft w:val="0"/>
      <w:marRight w:val="0"/>
      <w:marTop w:val="0"/>
      <w:marBottom w:val="0"/>
      <w:divBdr>
        <w:top w:val="none" w:sz="0" w:space="0" w:color="auto"/>
        <w:left w:val="none" w:sz="0" w:space="0" w:color="auto"/>
        <w:bottom w:val="none" w:sz="0" w:space="0" w:color="auto"/>
        <w:right w:val="none" w:sz="0" w:space="0" w:color="auto"/>
      </w:divBdr>
    </w:div>
    <w:div w:id="703798382">
      <w:bodyDiv w:val="1"/>
      <w:marLeft w:val="0"/>
      <w:marRight w:val="0"/>
      <w:marTop w:val="0"/>
      <w:marBottom w:val="0"/>
      <w:divBdr>
        <w:top w:val="none" w:sz="0" w:space="0" w:color="auto"/>
        <w:left w:val="none" w:sz="0" w:space="0" w:color="auto"/>
        <w:bottom w:val="none" w:sz="0" w:space="0" w:color="auto"/>
        <w:right w:val="none" w:sz="0" w:space="0" w:color="auto"/>
      </w:divBdr>
    </w:div>
    <w:div w:id="727845885">
      <w:bodyDiv w:val="1"/>
      <w:marLeft w:val="0"/>
      <w:marRight w:val="0"/>
      <w:marTop w:val="0"/>
      <w:marBottom w:val="0"/>
      <w:divBdr>
        <w:top w:val="none" w:sz="0" w:space="0" w:color="auto"/>
        <w:left w:val="none" w:sz="0" w:space="0" w:color="auto"/>
        <w:bottom w:val="none" w:sz="0" w:space="0" w:color="auto"/>
        <w:right w:val="none" w:sz="0" w:space="0" w:color="auto"/>
      </w:divBdr>
    </w:div>
    <w:div w:id="752969085">
      <w:bodyDiv w:val="1"/>
      <w:marLeft w:val="0"/>
      <w:marRight w:val="0"/>
      <w:marTop w:val="0"/>
      <w:marBottom w:val="0"/>
      <w:divBdr>
        <w:top w:val="none" w:sz="0" w:space="0" w:color="auto"/>
        <w:left w:val="none" w:sz="0" w:space="0" w:color="auto"/>
        <w:bottom w:val="none" w:sz="0" w:space="0" w:color="auto"/>
        <w:right w:val="none" w:sz="0" w:space="0" w:color="auto"/>
      </w:divBdr>
    </w:div>
    <w:div w:id="819687227">
      <w:bodyDiv w:val="1"/>
      <w:marLeft w:val="0"/>
      <w:marRight w:val="0"/>
      <w:marTop w:val="0"/>
      <w:marBottom w:val="0"/>
      <w:divBdr>
        <w:top w:val="none" w:sz="0" w:space="0" w:color="auto"/>
        <w:left w:val="none" w:sz="0" w:space="0" w:color="auto"/>
        <w:bottom w:val="none" w:sz="0" w:space="0" w:color="auto"/>
        <w:right w:val="none" w:sz="0" w:space="0" w:color="auto"/>
      </w:divBdr>
    </w:div>
    <w:div w:id="823669246">
      <w:bodyDiv w:val="1"/>
      <w:marLeft w:val="0"/>
      <w:marRight w:val="0"/>
      <w:marTop w:val="0"/>
      <w:marBottom w:val="0"/>
      <w:divBdr>
        <w:top w:val="none" w:sz="0" w:space="0" w:color="auto"/>
        <w:left w:val="none" w:sz="0" w:space="0" w:color="auto"/>
        <w:bottom w:val="none" w:sz="0" w:space="0" w:color="auto"/>
        <w:right w:val="none" w:sz="0" w:space="0" w:color="auto"/>
      </w:divBdr>
    </w:div>
    <w:div w:id="834808337">
      <w:bodyDiv w:val="1"/>
      <w:marLeft w:val="0"/>
      <w:marRight w:val="0"/>
      <w:marTop w:val="0"/>
      <w:marBottom w:val="0"/>
      <w:divBdr>
        <w:top w:val="none" w:sz="0" w:space="0" w:color="auto"/>
        <w:left w:val="none" w:sz="0" w:space="0" w:color="auto"/>
        <w:bottom w:val="none" w:sz="0" w:space="0" w:color="auto"/>
        <w:right w:val="none" w:sz="0" w:space="0" w:color="auto"/>
      </w:divBdr>
    </w:div>
    <w:div w:id="838230985">
      <w:bodyDiv w:val="1"/>
      <w:marLeft w:val="0"/>
      <w:marRight w:val="0"/>
      <w:marTop w:val="0"/>
      <w:marBottom w:val="0"/>
      <w:divBdr>
        <w:top w:val="none" w:sz="0" w:space="0" w:color="auto"/>
        <w:left w:val="none" w:sz="0" w:space="0" w:color="auto"/>
        <w:bottom w:val="none" w:sz="0" w:space="0" w:color="auto"/>
        <w:right w:val="none" w:sz="0" w:space="0" w:color="auto"/>
      </w:divBdr>
    </w:div>
    <w:div w:id="844128292">
      <w:bodyDiv w:val="1"/>
      <w:marLeft w:val="0"/>
      <w:marRight w:val="0"/>
      <w:marTop w:val="0"/>
      <w:marBottom w:val="0"/>
      <w:divBdr>
        <w:top w:val="none" w:sz="0" w:space="0" w:color="auto"/>
        <w:left w:val="none" w:sz="0" w:space="0" w:color="auto"/>
        <w:bottom w:val="none" w:sz="0" w:space="0" w:color="auto"/>
        <w:right w:val="none" w:sz="0" w:space="0" w:color="auto"/>
      </w:divBdr>
    </w:div>
    <w:div w:id="857738198">
      <w:bodyDiv w:val="1"/>
      <w:marLeft w:val="0"/>
      <w:marRight w:val="0"/>
      <w:marTop w:val="0"/>
      <w:marBottom w:val="0"/>
      <w:divBdr>
        <w:top w:val="none" w:sz="0" w:space="0" w:color="auto"/>
        <w:left w:val="none" w:sz="0" w:space="0" w:color="auto"/>
        <w:bottom w:val="none" w:sz="0" w:space="0" w:color="auto"/>
        <w:right w:val="none" w:sz="0" w:space="0" w:color="auto"/>
      </w:divBdr>
    </w:div>
    <w:div w:id="941105457">
      <w:bodyDiv w:val="1"/>
      <w:marLeft w:val="0"/>
      <w:marRight w:val="0"/>
      <w:marTop w:val="0"/>
      <w:marBottom w:val="0"/>
      <w:divBdr>
        <w:top w:val="none" w:sz="0" w:space="0" w:color="auto"/>
        <w:left w:val="none" w:sz="0" w:space="0" w:color="auto"/>
        <w:bottom w:val="none" w:sz="0" w:space="0" w:color="auto"/>
        <w:right w:val="none" w:sz="0" w:space="0" w:color="auto"/>
      </w:divBdr>
    </w:div>
    <w:div w:id="1004437102">
      <w:bodyDiv w:val="1"/>
      <w:marLeft w:val="0"/>
      <w:marRight w:val="0"/>
      <w:marTop w:val="0"/>
      <w:marBottom w:val="0"/>
      <w:divBdr>
        <w:top w:val="none" w:sz="0" w:space="0" w:color="auto"/>
        <w:left w:val="none" w:sz="0" w:space="0" w:color="auto"/>
        <w:bottom w:val="none" w:sz="0" w:space="0" w:color="auto"/>
        <w:right w:val="none" w:sz="0" w:space="0" w:color="auto"/>
      </w:divBdr>
    </w:div>
    <w:div w:id="1005210967">
      <w:bodyDiv w:val="1"/>
      <w:marLeft w:val="0"/>
      <w:marRight w:val="0"/>
      <w:marTop w:val="0"/>
      <w:marBottom w:val="0"/>
      <w:divBdr>
        <w:top w:val="none" w:sz="0" w:space="0" w:color="auto"/>
        <w:left w:val="none" w:sz="0" w:space="0" w:color="auto"/>
        <w:bottom w:val="none" w:sz="0" w:space="0" w:color="auto"/>
        <w:right w:val="none" w:sz="0" w:space="0" w:color="auto"/>
      </w:divBdr>
    </w:div>
    <w:div w:id="1028872806">
      <w:bodyDiv w:val="1"/>
      <w:marLeft w:val="0"/>
      <w:marRight w:val="0"/>
      <w:marTop w:val="0"/>
      <w:marBottom w:val="0"/>
      <w:divBdr>
        <w:top w:val="none" w:sz="0" w:space="0" w:color="auto"/>
        <w:left w:val="none" w:sz="0" w:space="0" w:color="auto"/>
        <w:bottom w:val="none" w:sz="0" w:space="0" w:color="auto"/>
        <w:right w:val="none" w:sz="0" w:space="0" w:color="auto"/>
      </w:divBdr>
    </w:div>
    <w:div w:id="1035618545">
      <w:bodyDiv w:val="1"/>
      <w:marLeft w:val="0"/>
      <w:marRight w:val="0"/>
      <w:marTop w:val="0"/>
      <w:marBottom w:val="0"/>
      <w:divBdr>
        <w:top w:val="none" w:sz="0" w:space="0" w:color="auto"/>
        <w:left w:val="none" w:sz="0" w:space="0" w:color="auto"/>
        <w:bottom w:val="none" w:sz="0" w:space="0" w:color="auto"/>
        <w:right w:val="none" w:sz="0" w:space="0" w:color="auto"/>
      </w:divBdr>
    </w:div>
    <w:div w:id="1089695918">
      <w:bodyDiv w:val="1"/>
      <w:marLeft w:val="0"/>
      <w:marRight w:val="0"/>
      <w:marTop w:val="0"/>
      <w:marBottom w:val="0"/>
      <w:divBdr>
        <w:top w:val="none" w:sz="0" w:space="0" w:color="auto"/>
        <w:left w:val="none" w:sz="0" w:space="0" w:color="auto"/>
        <w:bottom w:val="none" w:sz="0" w:space="0" w:color="auto"/>
        <w:right w:val="none" w:sz="0" w:space="0" w:color="auto"/>
      </w:divBdr>
    </w:div>
    <w:div w:id="1089697825">
      <w:bodyDiv w:val="1"/>
      <w:marLeft w:val="0"/>
      <w:marRight w:val="0"/>
      <w:marTop w:val="0"/>
      <w:marBottom w:val="0"/>
      <w:divBdr>
        <w:top w:val="none" w:sz="0" w:space="0" w:color="auto"/>
        <w:left w:val="none" w:sz="0" w:space="0" w:color="auto"/>
        <w:bottom w:val="none" w:sz="0" w:space="0" w:color="auto"/>
        <w:right w:val="none" w:sz="0" w:space="0" w:color="auto"/>
      </w:divBdr>
    </w:div>
    <w:div w:id="1108962734">
      <w:bodyDiv w:val="1"/>
      <w:marLeft w:val="0"/>
      <w:marRight w:val="0"/>
      <w:marTop w:val="0"/>
      <w:marBottom w:val="0"/>
      <w:divBdr>
        <w:top w:val="none" w:sz="0" w:space="0" w:color="auto"/>
        <w:left w:val="none" w:sz="0" w:space="0" w:color="auto"/>
        <w:bottom w:val="none" w:sz="0" w:space="0" w:color="auto"/>
        <w:right w:val="none" w:sz="0" w:space="0" w:color="auto"/>
      </w:divBdr>
    </w:div>
    <w:div w:id="1117867365">
      <w:bodyDiv w:val="1"/>
      <w:marLeft w:val="0"/>
      <w:marRight w:val="0"/>
      <w:marTop w:val="0"/>
      <w:marBottom w:val="0"/>
      <w:divBdr>
        <w:top w:val="none" w:sz="0" w:space="0" w:color="auto"/>
        <w:left w:val="none" w:sz="0" w:space="0" w:color="auto"/>
        <w:bottom w:val="none" w:sz="0" w:space="0" w:color="auto"/>
        <w:right w:val="none" w:sz="0" w:space="0" w:color="auto"/>
      </w:divBdr>
    </w:div>
    <w:div w:id="1141120739">
      <w:bodyDiv w:val="1"/>
      <w:marLeft w:val="0"/>
      <w:marRight w:val="0"/>
      <w:marTop w:val="0"/>
      <w:marBottom w:val="0"/>
      <w:divBdr>
        <w:top w:val="none" w:sz="0" w:space="0" w:color="auto"/>
        <w:left w:val="none" w:sz="0" w:space="0" w:color="auto"/>
        <w:bottom w:val="none" w:sz="0" w:space="0" w:color="auto"/>
        <w:right w:val="none" w:sz="0" w:space="0" w:color="auto"/>
      </w:divBdr>
    </w:div>
    <w:div w:id="1144739784">
      <w:bodyDiv w:val="1"/>
      <w:marLeft w:val="0"/>
      <w:marRight w:val="0"/>
      <w:marTop w:val="0"/>
      <w:marBottom w:val="0"/>
      <w:divBdr>
        <w:top w:val="none" w:sz="0" w:space="0" w:color="auto"/>
        <w:left w:val="none" w:sz="0" w:space="0" w:color="auto"/>
        <w:bottom w:val="none" w:sz="0" w:space="0" w:color="auto"/>
        <w:right w:val="none" w:sz="0" w:space="0" w:color="auto"/>
      </w:divBdr>
    </w:div>
    <w:div w:id="1152140111">
      <w:bodyDiv w:val="1"/>
      <w:marLeft w:val="0"/>
      <w:marRight w:val="0"/>
      <w:marTop w:val="0"/>
      <w:marBottom w:val="0"/>
      <w:divBdr>
        <w:top w:val="none" w:sz="0" w:space="0" w:color="auto"/>
        <w:left w:val="none" w:sz="0" w:space="0" w:color="auto"/>
        <w:bottom w:val="none" w:sz="0" w:space="0" w:color="auto"/>
        <w:right w:val="none" w:sz="0" w:space="0" w:color="auto"/>
      </w:divBdr>
    </w:div>
    <w:div w:id="1204559585">
      <w:bodyDiv w:val="1"/>
      <w:marLeft w:val="0"/>
      <w:marRight w:val="0"/>
      <w:marTop w:val="0"/>
      <w:marBottom w:val="0"/>
      <w:divBdr>
        <w:top w:val="none" w:sz="0" w:space="0" w:color="auto"/>
        <w:left w:val="none" w:sz="0" w:space="0" w:color="auto"/>
        <w:bottom w:val="none" w:sz="0" w:space="0" w:color="auto"/>
        <w:right w:val="none" w:sz="0" w:space="0" w:color="auto"/>
      </w:divBdr>
    </w:div>
    <w:div w:id="1219318079">
      <w:bodyDiv w:val="1"/>
      <w:marLeft w:val="0"/>
      <w:marRight w:val="0"/>
      <w:marTop w:val="0"/>
      <w:marBottom w:val="0"/>
      <w:divBdr>
        <w:top w:val="none" w:sz="0" w:space="0" w:color="auto"/>
        <w:left w:val="none" w:sz="0" w:space="0" w:color="auto"/>
        <w:bottom w:val="none" w:sz="0" w:space="0" w:color="auto"/>
        <w:right w:val="none" w:sz="0" w:space="0" w:color="auto"/>
      </w:divBdr>
    </w:div>
    <w:div w:id="1241525020">
      <w:bodyDiv w:val="1"/>
      <w:marLeft w:val="0"/>
      <w:marRight w:val="0"/>
      <w:marTop w:val="0"/>
      <w:marBottom w:val="0"/>
      <w:divBdr>
        <w:top w:val="none" w:sz="0" w:space="0" w:color="auto"/>
        <w:left w:val="none" w:sz="0" w:space="0" w:color="auto"/>
        <w:bottom w:val="none" w:sz="0" w:space="0" w:color="auto"/>
        <w:right w:val="none" w:sz="0" w:space="0" w:color="auto"/>
      </w:divBdr>
    </w:div>
    <w:div w:id="1395471678">
      <w:bodyDiv w:val="1"/>
      <w:marLeft w:val="0"/>
      <w:marRight w:val="0"/>
      <w:marTop w:val="0"/>
      <w:marBottom w:val="0"/>
      <w:divBdr>
        <w:top w:val="none" w:sz="0" w:space="0" w:color="auto"/>
        <w:left w:val="none" w:sz="0" w:space="0" w:color="auto"/>
        <w:bottom w:val="none" w:sz="0" w:space="0" w:color="auto"/>
        <w:right w:val="none" w:sz="0" w:space="0" w:color="auto"/>
      </w:divBdr>
    </w:div>
    <w:div w:id="1409183920">
      <w:bodyDiv w:val="1"/>
      <w:marLeft w:val="0"/>
      <w:marRight w:val="0"/>
      <w:marTop w:val="0"/>
      <w:marBottom w:val="0"/>
      <w:divBdr>
        <w:top w:val="none" w:sz="0" w:space="0" w:color="auto"/>
        <w:left w:val="none" w:sz="0" w:space="0" w:color="auto"/>
        <w:bottom w:val="none" w:sz="0" w:space="0" w:color="auto"/>
        <w:right w:val="none" w:sz="0" w:space="0" w:color="auto"/>
      </w:divBdr>
    </w:div>
    <w:div w:id="1414011704">
      <w:bodyDiv w:val="1"/>
      <w:marLeft w:val="0"/>
      <w:marRight w:val="0"/>
      <w:marTop w:val="0"/>
      <w:marBottom w:val="0"/>
      <w:divBdr>
        <w:top w:val="none" w:sz="0" w:space="0" w:color="auto"/>
        <w:left w:val="none" w:sz="0" w:space="0" w:color="auto"/>
        <w:bottom w:val="none" w:sz="0" w:space="0" w:color="auto"/>
        <w:right w:val="none" w:sz="0" w:space="0" w:color="auto"/>
      </w:divBdr>
    </w:div>
    <w:div w:id="1418090813">
      <w:bodyDiv w:val="1"/>
      <w:marLeft w:val="0"/>
      <w:marRight w:val="0"/>
      <w:marTop w:val="0"/>
      <w:marBottom w:val="0"/>
      <w:divBdr>
        <w:top w:val="none" w:sz="0" w:space="0" w:color="auto"/>
        <w:left w:val="none" w:sz="0" w:space="0" w:color="auto"/>
        <w:bottom w:val="none" w:sz="0" w:space="0" w:color="auto"/>
        <w:right w:val="none" w:sz="0" w:space="0" w:color="auto"/>
      </w:divBdr>
    </w:div>
    <w:div w:id="1472601298">
      <w:bodyDiv w:val="1"/>
      <w:marLeft w:val="0"/>
      <w:marRight w:val="0"/>
      <w:marTop w:val="0"/>
      <w:marBottom w:val="0"/>
      <w:divBdr>
        <w:top w:val="none" w:sz="0" w:space="0" w:color="auto"/>
        <w:left w:val="none" w:sz="0" w:space="0" w:color="auto"/>
        <w:bottom w:val="none" w:sz="0" w:space="0" w:color="auto"/>
        <w:right w:val="none" w:sz="0" w:space="0" w:color="auto"/>
      </w:divBdr>
    </w:div>
    <w:div w:id="1483152841">
      <w:bodyDiv w:val="1"/>
      <w:marLeft w:val="0"/>
      <w:marRight w:val="0"/>
      <w:marTop w:val="0"/>
      <w:marBottom w:val="0"/>
      <w:divBdr>
        <w:top w:val="none" w:sz="0" w:space="0" w:color="auto"/>
        <w:left w:val="none" w:sz="0" w:space="0" w:color="auto"/>
        <w:bottom w:val="none" w:sz="0" w:space="0" w:color="auto"/>
        <w:right w:val="none" w:sz="0" w:space="0" w:color="auto"/>
      </w:divBdr>
    </w:div>
    <w:div w:id="1494832685">
      <w:bodyDiv w:val="1"/>
      <w:marLeft w:val="0"/>
      <w:marRight w:val="0"/>
      <w:marTop w:val="0"/>
      <w:marBottom w:val="0"/>
      <w:divBdr>
        <w:top w:val="none" w:sz="0" w:space="0" w:color="auto"/>
        <w:left w:val="none" w:sz="0" w:space="0" w:color="auto"/>
        <w:bottom w:val="none" w:sz="0" w:space="0" w:color="auto"/>
        <w:right w:val="none" w:sz="0" w:space="0" w:color="auto"/>
      </w:divBdr>
    </w:div>
    <w:div w:id="1500387554">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571043198">
      <w:bodyDiv w:val="1"/>
      <w:marLeft w:val="0"/>
      <w:marRight w:val="0"/>
      <w:marTop w:val="0"/>
      <w:marBottom w:val="0"/>
      <w:divBdr>
        <w:top w:val="none" w:sz="0" w:space="0" w:color="auto"/>
        <w:left w:val="none" w:sz="0" w:space="0" w:color="auto"/>
        <w:bottom w:val="none" w:sz="0" w:space="0" w:color="auto"/>
        <w:right w:val="none" w:sz="0" w:space="0" w:color="auto"/>
      </w:divBdr>
    </w:div>
    <w:div w:id="1578857412">
      <w:bodyDiv w:val="1"/>
      <w:marLeft w:val="0"/>
      <w:marRight w:val="0"/>
      <w:marTop w:val="0"/>
      <w:marBottom w:val="0"/>
      <w:divBdr>
        <w:top w:val="none" w:sz="0" w:space="0" w:color="auto"/>
        <w:left w:val="none" w:sz="0" w:space="0" w:color="auto"/>
        <w:bottom w:val="none" w:sz="0" w:space="0" w:color="auto"/>
        <w:right w:val="none" w:sz="0" w:space="0" w:color="auto"/>
      </w:divBdr>
    </w:div>
    <w:div w:id="1617715078">
      <w:bodyDiv w:val="1"/>
      <w:marLeft w:val="0"/>
      <w:marRight w:val="0"/>
      <w:marTop w:val="0"/>
      <w:marBottom w:val="0"/>
      <w:divBdr>
        <w:top w:val="none" w:sz="0" w:space="0" w:color="auto"/>
        <w:left w:val="none" w:sz="0" w:space="0" w:color="auto"/>
        <w:bottom w:val="none" w:sz="0" w:space="0" w:color="auto"/>
        <w:right w:val="none" w:sz="0" w:space="0" w:color="auto"/>
      </w:divBdr>
    </w:div>
    <w:div w:id="1622372920">
      <w:bodyDiv w:val="1"/>
      <w:marLeft w:val="0"/>
      <w:marRight w:val="0"/>
      <w:marTop w:val="0"/>
      <w:marBottom w:val="0"/>
      <w:divBdr>
        <w:top w:val="none" w:sz="0" w:space="0" w:color="auto"/>
        <w:left w:val="none" w:sz="0" w:space="0" w:color="auto"/>
        <w:bottom w:val="none" w:sz="0" w:space="0" w:color="auto"/>
        <w:right w:val="none" w:sz="0" w:space="0" w:color="auto"/>
      </w:divBdr>
    </w:div>
    <w:div w:id="1656226411">
      <w:bodyDiv w:val="1"/>
      <w:marLeft w:val="0"/>
      <w:marRight w:val="0"/>
      <w:marTop w:val="0"/>
      <w:marBottom w:val="0"/>
      <w:divBdr>
        <w:top w:val="none" w:sz="0" w:space="0" w:color="auto"/>
        <w:left w:val="none" w:sz="0" w:space="0" w:color="auto"/>
        <w:bottom w:val="none" w:sz="0" w:space="0" w:color="auto"/>
        <w:right w:val="none" w:sz="0" w:space="0" w:color="auto"/>
      </w:divBdr>
    </w:div>
    <w:div w:id="1796212361">
      <w:bodyDiv w:val="1"/>
      <w:marLeft w:val="0"/>
      <w:marRight w:val="0"/>
      <w:marTop w:val="0"/>
      <w:marBottom w:val="0"/>
      <w:divBdr>
        <w:top w:val="none" w:sz="0" w:space="0" w:color="auto"/>
        <w:left w:val="none" w:sz="0" w:space="0" w:color="auto"/>
        <w:bottom w:val="none" w:sz="0" w:space="0" w:color="auto"/>
        <w:right w:val="none" w:sz="0" w:space="0" w:color="auto"/>
      </w:divBdr>
    </w:div>
    <w:div w:id="1807383585">
      <w:bodyDiv w:val="1"/>
      <w:marLeft w:val="0"/>
      <w:marRight w:val="0"/>
      <w:marTop w:val="0"/>
      <w:marBottom w:val="0"/>
      <w:divBdr>
        <w:top w:val="none" w:sz="0" w:space="0" w:color="auto"/>
        <w:left w:val="none" w:sz="0" w:space="0" w:color="auto"/>
        <w:bottom w:val="none" w:sz="0" w:space="0" w:color="auto"/>
        <w:right w:val="none" w:sz="0" w:space="0" w:color="auto"/>
      </w:divBdr>
    </w:div>
    <w:div w:id="1821192030">
      <w:bodyDiv w:val="1"/>
      <w:marLeft w:val="0"/>
      <w:marRight w:val="0"/>
      <w:marTop w:val="0"/>
      <w:marBottom w:val="0"/>
      <w:divBdr>
        <w:top w:val="none" w:sz="0" w:space="0" w:color="auto"/>
        <w:left w:val="none" w:sz="0" w:space="0" w:color="auto"/>
        <w:bottom w:val="none" w:sz="0" w:space="0" w:color="auto"/>
        <w:right w:val="none" w:sz="0" w:space="0" w:color="auto"/>
      </w:divBdr>
    </w:div>
    <w:div w:id="1843858307">
      <w:bodyDiv w:val="1"/>
      <w:marLeft w:val="0"/>
      <w:marRight w:val="0"/>
      <w:marTop w:val="0"/>
      <w:marBottom w:val="0"/>
      <w:divBdr>
        <w:top w:val="none" w:sz="0" w:space="0" w:color="auto"/>
        <w:left w:val="none" w:sz="0" w:space="0" w:color="auto"/>
        <w:bottom w:val="none" w:sz="0" w:space="0" w:color="auto"/>
        <w:right w:val="none" w:sz="0" w:space="0" w:color="auto"/>
      </w:divBdr>
    </w:div>
    <w:div w:id="1880047352">
      <w:bodyDiv w:val="1"/>
      <w:marLeft w:val="0"/>
      <w:marRight w:val="0"/>
      <w:marTop w:val="0"/>
      <w:marBottom w:val="0"/>
      <w:divBdr>
        <w:top w:val="none" w:sz="0" w:space="0" w:color="auto"/>
        <w:left w:val="none" w:sz="0" w:space="0" w:color="auto"/>
        <w:bottom w:val="none" w:sz="0" w:space="0" w:color="auto"/>
        <w:right w:val="none" w:sz="0" w:space="0" w:color="auto"/>
      </w:divBdr>
    </w:div>
    <w:div w:id="1891989406">
      <w:bodyDiv w:val="1"/>
      <w:marLeft w:val="0"/>
      <w:marRight w:val="0"/>
      <w:marTop w:val="0"/>
      <w:marBottom w:val="0"/>
      <w:divBdr>
        <w:top w:val="none" w:sz="0" w:space="0" w:color="auto"/>
        <w:left w:val="none" w:sz="0" w:space="0" w:color="auto"/>
        <w:bottom w:val="none" w:sz="0" w:space="0" w:color="auto"/>
        <w:right w:val="none" w:sz="0" w:space="0" w:color="auto"/>
      </w:divBdr>
    </w:div>
    <w:div w:id="1914003947">
      <w:bodyDiv w:val="1"/>
      <w:marLeft w:val="0"/>
      <w:marRight w:val="0"/>
      <w:marTop w:val="0"/>
      <w:marBottom w:val="0"/>
      <w:divBdr>
        <w:top w:val="none" w:sz="0" w:space="0" w:color="auto"/>
        <w:left w:val="none" w:sz="0" w:space="0" w:color="auto"/>
        <w:bottom w:val="none" w:sz="0" w:space="0" w:color="auto"/>
        <w:right w:val="none" w:sz="0" w:space="0" w:color="auto"/>
      </w:divBdr>
    </w:div>
    <w:div w:id="1934510039">
      <w:bodyDiv w:val="1"/>
      <w:marLeft w:val="0"/>
      <w:marRight w:val="0"/>
      <w:marTop w:val="0"/>
      <w:marBottom w:val="0"/>
      <w:divBdr>
        <w:top w:val="none" w:sz="0" w:space="0" w:color="auto"/>
        <w:left w:val="none" w:sz="0" w:space="0" w:color="auto"/>
        <w:bottom w:val="none" w:sz="0" w:space="0" w:color="auto"/>
        <w:right w:val="none" w:sz="0" w:space="0" w:color="auto"/>
      </w:divBdr>
    </w:div>
    <w:div w:id="1936403035">
      <w:bodyDiv w:val="1"/>
      <w:marLeft w:val="0"/>
      <w:marRight w:val="0"/>
      <w:marTop w:val="0"/>
      <w:marBottom w:val="0"/>
      <w:divBdr>
        <w:top w:val="none" w:sz="0" w:space="0" w:color="auto"/>
        <w:left w:val="none" w:sz="0" w:space="0" w:color="auto"/>
        <w:bottom w:val="none" w:sz="0" w:space="0" w:color="auto"/>
        <w:right w:val="none" w:sz="0" w:space="0" w:color="auto"/>
      </w:divBdr>
    </w:div>
    <w:div w:id="1974216907">
      <w:bodyDiv w:val="1"/>
      <w:marLeft w:val="0"/>
      <w:marRight w:val="0"/>
      <w:marTop w:val="0"/>
      <w:marBottom w:val="0"/>
      <w:divBdr>
        <w:top w:val="none" w:sz="0" w:space="0" w:color="auto"/>
        <w:left w:val="none" w:sz="0" w:space="0" w:color="auto"/>
        <w:bottom w:val="none" w:sz="0" w:space="0" w:color="auto"/>
        <w:right w:val="none" w:sz="0" w:space="0" w:color="auto"/>
      </w:divBdr>
    </w:div>
    <w:div w:id="2011525158">
      <w:bodyDiv w:val="1"/>
      <w:marLeft w:val="0"/>
      <w:marRight w:val="0"/>
      <w:marTop w:val="0"/>
      <w:marBottom w:val="0"/>
      <w:divBdr>
        <w:top w:val="none" w:sz="0" w:space="0" w:color="auto"/>
        <w:left w:val="none" w:sz="0" w:space="0" w:color="auto"/>
        <w:bottom w:val="none" w:sz="0" w:space="0" w:color="auto"/>
        <w:right w:val="none" w:sz="0" w:space="0" w:color="auto"/>
      </w:divBdr>
    </w:div>
    <w:div w:id="2033916654">
      <w:bodyDiv w:val="1"/>
      <w:marLeft w:val="0"/>
      <w:marRight w:val="0"/>
      <w:marTop w:val="0"/>
      <w:marBottom w:val="0"/>
      <w:divBdr>
        <w:top w:val="none" w:sz="0" w:space="0" w:color="auto"/>
        <w:left w:val="none" w:sz="0" w:space="0" w:color="auto"/>
        <w:bottom w:val="none" w:sz="0" w:space="0" w:color="auto"/>
        <w:right w:val="none" w:sz="0" w:space="0" w:color="auto"/>
      </w:divBdr>
    </w:div>
    <w:div w:id="2040814012">
      <w:bodyDiv w:val="1"/>
      <w:marLeft w:val="0"/>
      <w:marRight w:val="0"/>
      <w:marTop w:val="0"/>
      <w:marBottom w:val="0"/>
      <w:divBdr>
        <w:top w:val="none" w:sz="0" w:space="0" w:color="auto"/>
        <w:left w:val="none" w:sz="0" w:space="0" w:color="auto"/>
        <w:bottom w:val="none" w:sz="0" w:space="0" w:color="auto"/>
        <w:right w:val="none" w:sz="0" w:space="0" w:color="auto"/>
      </w:divBdr>
    </w:div>
    <w:div w:id="2081052993">
      <w:bodyDiv w:val="1"/>
      <w:marLeft w:val="0"/>
      <w:marRight w:val="0"/>
      <w:marTop w:val="0"/>
      <w:marBottom w:val="0"/>
      <w:divBdr>
        <w:top w:val="none" w:sz="0" w:space="0" w:color="auto"/>
        <w:left w:val="none" w:sz="0" w:space="0" w:color="auto"/>
        <w:bottom w:val="none" w:sz="0" w:space="0" w:color="auto"/>
        <w:right w:val="none" w:sz="0" w:space="0" w:color="auto"/>
      </w:divBdr>
    </w:div>
    <w:div w:id="2129274415">
      <w:bodyDiv w:val="1"/>
      <w:marLeft w:val="0"/>
      <w:marRight w:val="0"/>
      <w:marTop w:val="0"/>
      <w:marBottom w:val="0"/>
      <w:divBdr>
        <w:top w:val="none" w:sz="0" w:space="0" w:color="auto"/>
        <w:left w:val="none" w:sz="0" w:space="0" w:color="auto"/>
        <w:bottom w:val="none" w:sz="0" w:space="0" w:color="auto"/>
        <w:right w:val="none" w:sz="0" w:space="0" w:color="auto"/>
      </w:divBdr>
    </w:div>
    <w:div w:id="2133819311">
      <w:bodyDiv w:val="1"/>
      <w:marLeft w:val="0"/>
      <w:marRight w:val="0"/>
      <w:marTop w:val="0"/>
      <w:marBottom w:val="0"/>
      <w:divBdr>
        <w:top w:val="none" w:sz="0" w:space="0" w:color="auto"/>
        <w:left w:val="none" w:sz="0" w:space="0" w:color="auto"/>
        <w:bottom w:val="none" w:sz="0" w:space="0" w:color="auto"/>
        <w:right w:val="none" w:sz="0" w:space="0" w:color="auto"/>
      </w:divBdr>
    </w:div>
    <w:div w:id="213556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7</Pages>
  <Words>1130</Words>
  <Characters>1232</Characters>
  <Application>Microsoft Office Word</Application>
  <DocSecurity>0</DocSecurity>
  <Lines>68</Lines>
  <Paragraphs>65</Paragraphs>
  <ScaleCrop>false</ScaleCrop>
  <Company>微软中国</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yuting</cp:lastModifiedBy>
  <cp:revision>505</cp:revision>
  <cp:lastPrinted>2017-12-14T06:48:00Z</cp:lastPrinted>
  <dcterms:created xsi:type="dcterms:W3CDTF">2019-12-09T11:04:00Z</dcterms:created>
  <dcterms:modified xsi:type="dcterms:W3CDTF">2022-01-11T06:04:00Z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